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E10084" w14:textId="1C1279F5" w:rsidR="00C24CBC" w:rsidRDefault="00C13D36" w:rsidP="00041538">
      <w:pPr>
        <w:widowControl w:val="0"/>
        <w:pBdr>
          <w:top w:val="nil"/>
          <w:left w:val="nil"/>
          <w:bottom w:val="nil"/>
          <w:right w:val="nil"/>
          <w:between w:val="nil"/>
        </w:pBdr>
        <w:spacing w:line="276" w:lineRule="auto"/>
        <w:jc w:val="center"/>
        <w:rPr>
          <w:rFonts w:ascii="Arial" w:eastAsia="Arial" w:hAnsi="Arial" w:cs="Arial"/>
          <w:b/>
          <w:color w:val="000080"/>
          <w:sz w:val="20"/>
          <w:szCs w:val="20"/>
        </w:rPr>
      </w:pPr>
      <w:r>
        <w:rPr>
          <w:rFonts w:ascii="Arial" w:eastAsia="Arial" w:hAnsi="Arial" w:cs="Arial"/>
          <w:b/>
          <w:color w:val="000080"/>
          <w:sz w:val="20"/>
          <w:szCs w:val="20"/>
        </w:rPr>
        <w:t>Minuta de Reunión</w:t>
      </w:r>
    </w:p>
    <w:p w14:paraId="45B9A6FB" w14:textId="77777777" w:rsidR="00041538" w:rsidRDefault="00041538" w:rsidP="00041538">
      <w:pPr>
        <w:widowControl w:val="0"/>
        <w:pBdr>
          <w:top w:val="nil"/>
          <w:left w:val="nil"/>
          <w:bottom w:val="nil"/>
          <w:right w:val="nil"/>
          <w:between w:val="nil"/>
        </w:pBdr>
        <w:spacing w:line="276" w:lineRule="auto"/>
        <w:rPr>
          <w:rFonts w:ascii="Arial" w:eastAsia="Arial" w:hAnsi="Arial" w:cs="Arial"/>
          <w:color w:val="000000"/>
        </w:rPr>
      </w:pPr>
    </w:p>
    <w:tbl>
      <w:tblPr>
        <w:tblW w:w="945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77"/>
        <w:gridCol w:w="4176"/>
        <w:gridCol w:w="1021"/>
        <w:gridCol w:w="1021"/>
        <w:gridCol w:w="766"/>
        <w:gridCol w:w="1091"/>
      </w:tblGrid>
      <w:tr w:rsidR="00041538" w14:paraId="3DEA1E19" w14:textId="77777777" w:rsidTr="00041538">
        <w:trPr>
          <w:trHeight w:val="943"/>
        </w:trPr>
        <w:tc>
          <w:tcPr>
            <w:tcW w:w="1377" w:type="dxa"/>
            <w:shd w:val="clear" w:color="auto" w:fill="C6D9F1"/>
            <w:vAlign w:val="center"/>
          </w:tcPr>
          <w:p w14:paraId="7E47C59E" w14:textId="77777777" w:rsidR="00041538" w:rsidRDefault="00041538" w:rsidP="00166070">
            <w:r>
              <w:rPr>
                <w:rFonts w:ascii="Arial" w:eastAsia="Arial" w:hAnsi="Arial" w:cs="Arial"/>
                <w:b/>
                <w:sz w:val="18"/>
                <w:szCs w:val="18"/>
              </w:rPr>
              <w:t>Dependencia:</w:t>
            </w:r>
          </w:p>
        </w:tc>
        <w:tc>
          <w:tcPr>
            <w:tcW w:w="4176" w:type="dxa"/>
            <w:vAlign w:val="center"/>
          </w:tcPr>
          <w:p w14:paraId="227547D2" w14:textId="77777777" w:rsidR="00041538" w:rsidRDefault="00041538" w:rsidP="00166070">
            <w:pPr>
              <w:jc w:val="both"/>
              <w:rPr>
                <w:rFonts w:ascii="Arial" w:eastAsia="Arial" w:hAnsi="Arial" w:cs="Arial"/>
                <w:sz w:val="16"/>
                <w:szCs w:val="16"/>
              </w:rPr>
            </w:pPr>
            <w:r w:rsidRPr="00811F57">
              <w:rPr>
                <w:rFonts w:ascii="Arial" w:eastAsia="Arial" w:hAnsi="Arial" w:cs="Arial"/>
                <w:sz w:val="16"/>
                <w:szCs w:val="16"/>
              </w:rPr>
              <w:t>Consejo de Instituciones para el Desarrollo Social A.C. (CIDES))</w:t>
            </w:r>
            <w:r>
              <w:rPr>
                <w:rFonts w:ascii="Arial" w:eastAsia="Arial" w:hAnsi="Arial" w:cs="Arial"/>
                <w:sz w:val="16"/>
                <w:szCs w:val="16"/>
              </w:rPr>
              <w:t xml:space="preserve">  </w:t>
            </w:r>
          </w:p>
          <w:p w14:paraId="0850FBDD" w14:textId="77777777" w:rsidR="00041538" w:rsidRDefault="00041538" w:rsidP="00166070">
            <w:pPr>
              <w:jc w:val="both"/>
              <w:rPr>
                <w:rFonts w:ascii="Arial" w:eastAsia="Arial" w:hAnsi="Arial" w:cs="Arial"/>
                <w:sz w:val="16"/>
                <w:szCs w:val="16"/>
              </w:rPr>
            </w:pPr>
            <w:r w:rsidRPr="00811F57">
              <w:rPr>
                <w:rFonts w:ascii="Arial" w:eastAsia="Arial" w:hAnsi="Arial" w:cs="Arial"/>
                <w:sz w:val="16"/>
                <w:szCs w:val="16"/>
              </w:rPr>
              <w:t>Pro Sociedad Hacer Bien el Bien A.C.</w:t>
            </w:r>
          </w:p>
          <w:p w14:paraId="25DB0615" w14:textId="77777777" w:rsidR="00041538" w:rsidRDefault="00041538" w:rsidP="00166070">
            <w:pPr>
              <w:jc w:val="both"/>
              <w:rPr>
                <w:rFonts w:ascii="Arial" w:eastAsia="Arial" w:hAnsi="Arial" w:cs="Arial"/>
                <w:sz w:val="16"/>
                <w:szCs w:val="16"/>
              </w:rPr>
            </w:pPr>
            <w:r w:rsidRPr="000829CA">
              <w:rPr>
                <w:rFonts w:ascii="Arial" w:eastAsia="Arial" w:hAnsi="Arial" w:cs="Arial"/>
                <w:sz w:val="16"/>
                <w:szCs w:val="16"/>
              </w:rPr>
              <w:t>Mexicanos Primera Jalisco A.C.</w:t>
            </w:r>
          </w:p>
          <w:p w14:paraId="5E852154" w14:textId="77777777" w:rsidR="00041538" w:rsidRDefault="00041538" w:rsidP="00166070">
            <w:pPr>
              <w:jc w:val="both"/>
              <w:rPr>
                <w:rFonts w:ascii="Arial" w:eastAsia="Arial" w:hAnsi="Arial" w:cs="Arial"/>
                <w:sz w:val="16"/>
                <w:szCs w:val="16"/>
              </w:rPr>
            </w:pPr>
            <w:r>
              <w:rPr>
                <w:rFonts w:ascii="Arial" w:eastAsia="Arial" w:hAnsi="Arial" w:cs="Arial"/>
                <w:sz w:val="16"/>
                <w:szCs w:val="16"/>
              </w:rPr>
              <w:t>Instituto de Transparencia Información Pública y Protección de Datos Personales / Coordinación General de Planeación y Proyectos Estratégicos</w:t>
            </w:r>
          </w:p>
        </w:tc>
        <w:tc>
          <w:tcPr>
            <w:tcW w:w="1021" w:type="dxa"/>
            <w:tcBorders>
              <w:bottom w:val="single" w:sz="4" w:space="0" w:color="000000"/>
            </w:tcBorders>
            <w:shd w:val="clear" w:color="auto" w:fill="C6D9F1"/>
            <w:vAlign w:val="center"/>
          </w:tcPr>
          <w:p w14:paraId="345C7B38" w14:textId="77777777" w:rsidR="00041538" w:rsidRDefault="00041538" w:rsidP="00166070">
            <w:pPr>
              <w:jc w:val="center"/>
              <w:rPr>
                <w:rFonts w:ascii="Arial" w:eastAsia="Arial" w:hAnsi="Arial" w:cs="Arial"/>
                <w:sz w:val="16"/>
                <w:szCs w:val="16"/>
              </w:rPr>
            </w:pPr>
            <w:r>
              <w:rPr>
                <w:rFonts w:ascii="Arial" w:eastAsia="Arial" w:hAnsi="Arial" w:cs="Arial"/>
                <w:b/>
                <w:sz w:val="18"/>
                <w:szCs w:val="18"/>
              </w:rPr>
              <w:t>Fecha:</w:t>
            </w:r>
          </w:p>
        </w:tc>
        <w:tc>
          <w:tcPr>
            <w:tcW w:w="2878" w:type="dxa"/>
            <w:gridSpan w:val="3"/>
            <w:vAlign w:val="center"/>
          </w:tcPr>
          <w:p w14:paraId="5AEFD5CE" w14:textId="77777777" w:rsidR="00041538" w:rsidRDefault="00041538" w:rsidP="00166070">
            <w:pPr>
              <w:rPr>
                <w:rFonts w:ascii="Arial" w:eastAsia="Arial" w:hAnsi="Arial" w:cs="Arial"/>
                <w:sz w:val="18"/>
                <w:szCs w:val="18"/>
              </w:rPr>
            </w:pPr>
            <w:bookmarkStart w:id="0" w:name="_heading=h.gjdgxs" w:colFirst="0" w:colLast="0"/>
            <w:bookmarkEnd w:id="0"/>
            <w:r>
              <w:rPr>
                <w:rFonts w:ascii="Arial" w:eastAsia="Arial" w:hAnsi="Arial" w:cs="Arial"/>
                <w:sz w:val="18"/>
                <w:szCs w:val="18"/>
              </w:rPr>
              <w:t>Lunes 11 de septiembre del 2023</w:t>
            </w:r>
          </w:p>
        </w:tc>
      </w:tr>
      <w:tr w:rsidR="00041538" w14:paraId="1AC744CF" w14:textId="77777777" w:rsidTr="00041538">
        <w:trPr>
          <w:trHeight w:val="553"/>
        </w:trPr>
        <w:tc>
          <w:tcPr>
            <w:tcW w:w="1377" w:type="dxa"/>
            <w:shd w:val="clear" w:color="auto" w:fill="C6D9F1"/>
            <w:vAlign w:val="center"/>
          </w:tcPr>
          <w:p w14:paraId="59916BE3" w14:textId="77777777" w:rsidR="00041538" w:rsidRDefault="00041538" w:rsidP="00166070">
            <w:pPr>
              <w:jc w:val="center"/>
              <w:rPr>
                <w:rFonts w:ascii="Arial" w:eastAsia="Arial" w:hAnsi="Arial" w:cs="Arial"/>
                <w:b/>
                <w:sz w:val="16"/>
                <w:szCs w:val="16"/>
              </w:rPr>
            </w:pPr>
            <w:r>
              <w:rPr>
                <w:rFonts w:ascii="Arial" w:eastAsia="Arial" w:hAnsi="Arial" w:cs="Arial"/>
                <w:b/>
                <w:sz w:val="18"/>
                <w:szCs w:val="18"/>
              </w:rPr>
              <w:t>Asunto:</w:t>
            </w:r>
          </w:p>
        </w:tc>
        <w:tc>
          <w:tcPr>
            <w:tcW w:w="4176" w:type="dxa"/>
            <w:vAlign w:val="center"/>
          </w:tcPr>
          <w:p w14:paraId="3AE4D641" w14:textId="77777777" w:rsidR="00041538" w:rsidRDefault="00041538" w:rsidP="00166070">
            <w:pPr>
              <w:tabs>
                <w:tab w:val="center" w:pos="2474"/>
              </w:tabs>
              <w:rPr>
                <w:rFonts w:ascii="Arial" w:eastAsia="Arial" w:hAnsi="Arial" w:cs="Arial"/>
                <w:sz w:val="18"/>
                <w:szCs w:val="18"/>
              </w:rPr>
            </w:pPr>
            <w:r>
              <w:rPr>
                <w:rFonts w:ascii="Arial" w:eastAsia="Arial" w:hAnsi="Arial" w:cs="Arial"/>
                <w:sz w:val="18"/>
                <w:szCs w:val="18"/>
              </w:rPr>
              <w:t>Presentación de la validación de las Acciones del 3er Plan de Acción del Poder Ejecutivo para actualización del Tablero del Monitorio</w:t>
            </w:r>
          </w:p>
        </w:tc>
        <w:tc>
          <w:tcPr>
            <w:tcW w:w="1021" w:type="dxa"/>
            <w:tcBorders>
              <w:bottom w:val="single" w:sz="4" w:space="0" w:color="000000"/>
            </w:tcBorders>
            <w:shd w:val="clear" w:color="auto" w:fill="C6D9F1"/>
            <w:vAlign w:val="center"/>
          </w:tcPr>
          <w:p w14:paraId="77FC5FF0" w14:textId="77777777" w:rsidR="00041538" w:rsidRDefault="00041538" w:rsidP="00166070">
            <w:pPr>
              <w:jc w:val="center"/>
              <w:rPr>
                <w:rFonts w:ascii="Arial" w:eastAsia="Arial" w:hAnsi="Arial" w:cs="Arial"/>
                <w:b/>
                <w:sz w:val="16"/>
                <w:szCs w:val="16"/>
              </w:rPr>
            </w:pPr>
            <w:r>
              <w:rPr>
                <w:rFonts w:ascii="Arial" w:eastAsia="Arial" w:hAnsi="Arial" w:cs="Arial"/>
                <w:b/>
                <w:sz w:val="18"/>
                <w:szCs w:val="18"/>
              </w:rPr>
              <w:t>Hora Inicio:</w:t>
            </w:r>
          </w:p>
        </w:tc>
        <w:tc>
          <w:tcPr>
            <w:tcW w:w="1021" w:type="dxa"/>
            <w:vAlign w:val="center"/>
          </w:tcPr>
          <w:p w14:paraId="27F982B5" w14:textId="77777777" w:rsidR="00041538" w:rsidRDefault="00041538" w:rsidP="00166070">
            <w:pPr>
              <w:jc w:val="center"/>
              <w:rPr>
                <w:rFonts w:ascii="Arial" w:eastAsia="Arial" w:hAnsi="Arial" w:cs="Arial"/>
                <w:sz w:val="18"/>
                <w:szCs w:val="18"/>
              </w:rPr>
            </w:pPr>
          </w:p>
          <w:p w14:paraId="2A1831CC" w14:textId="77777777" w:rsidR="00041538" w:rsidRDefault="00041538" w:rsidP="00166070">
            <w:pPr>
              <w:jc w:val="center"/>
              <w:rPr>
                <w:rFonts w:ascii="Arial" w:eastAsia="Arial" w:hAnsi="Arial" w:cs="Arial"/>
                <w:sz w:val="18"/>
                <w:szCs w:val="18"/>
              </w:rPr>
            </w:pPr>
            <w:r>
              <w:rPr>
                <w:rFonts w:ascii="Arial" w:eastAsia="Arial" w:hAnsi="Arial" w:cs="Arial"/>
                <w:sz w:val="18"/>
                <w:szCs w:val="18"/>
              </w:rPr>
              <w:t>10:00 hrs.</w:t>
            </w:r>
          </w:p>
          <w:p w14:paraId="7D3B22FE" w14:textId="77777777" w:rsidR="00041538" w:rsidRDefault="00041538" w:rsidP="00166070">
            <w:pPr>
              <w:jc w:val="center"/>
              <w:rPr>
                <w:rFonts w:ascii="Arial" w:eastAsia="Arial" w:hAnsi="Arial" w:cs="Arial"/>
                <w:sz w:val="18"/>
                <w:szCs w:val="18"/>
              </w:rPr>
            </w:pPr>
          </w:p>
        </w:tc>
        <w:tc>
          <w:tcPr>
            <w:tcW w:w="766" w:type="dxa"/>
            <w:tcBorders>
              <w:bottom w:val="single" w:sz="4" w:space="0" w:color="000000"/>
            </w:tcBorders>
            <w:shd w:val="clear" w:color="auto" w:fill="C6D9F1"/>
            <w:vAlign w:val="center"/>
          </w:tcPr>
          <w:p w14:paraId="60BA59D7" w14:textId="77777777" w:rsidR="00041538" w:rsidRDefault="00041538" w:rsidP="00166070">
            <w:pPr>
              <w:ind w:right="-70"/>
              <w:jc w:val="center"/>
              <w:rPr>
                <w:rFonts w:ascii="Arial" w:eastAsia="Arial" w:hAnsi="Arial" w:cs="Arial"/>
                <w:b/>
                <w:sz w:val="18"/>
                <w:szCs w:val="18"/>
              </w:rPr>
            </w:pPr>
            <w:r>
              <w:rPr>
                <w:rFonts w:ascii="Arial" w:eastAsia="Arial" w:hAnsi="Arial" w:cs="Arial"/>
                <w:b/>
                <w:sz w:val="18"/>
                <w:szCs w:val="18"/>
              </w:rPr>
              <w:t>Hora de fin:</w:t>
            </w:r>
          </w:p>
        </w:tc>
        <w:tc>
          <w:tcPr>
            <w:tcW w:w="1089" w:type="dxa"/>
            <w:vAlign w:val="center"/>
          </w:tcPr>
          <w:p w14:paraId="681578C6" w14:textId="77777777" w:rsidR="00041538" w:rsidRDefault="00041538" w:rsidP="00166070">
            <w:pPr>
              <w:pBdr>
                <w:top w:val="nil"/>
                <w:left w:val="nil"/>
                <w:bottom w:val="nil"/>
                <w:right w:val="nil"/>
                <w:between w:val="nil"/>
              </w:pBdr>
              <w:tabs>
                <w:tab w:val="center" w:pos="4419"/>
                <w:tab w:val="right" w:pos="8838"/>
              </w:tabs>
              <w:jc w:val="center"/>
              <w:rPr>
                <w:rFonts w:ascii="Arial" w:eastAsia="Arial" w:hAnsi="Arial" w:cs="Arial"/>
                <w:color w:val="000000"/>
                <w:sz w:val="18"/>
                <w:szCs w:val="18"/>
              </w:rPr>
            </w:pPr>
            <w:r>
              <w:rPr>
                <w:rFonts w:ascii="Arial" w:eastAsia="Arial" w:hAnsi="Arial" w:cs="Arial"/>
                <w:color w:val="000000"/>
                <w:sz w:val="18"/>
                <w:szCs w:val="18"/>
              </w:rPr>
              <w:t>12:00 hrs.</w:t>
            </w:r>
          </w:p>
        </w:tc>
      </w:tr>
      <w:tr w:rsidR="00041538" w14:paraId="30DC56A7" w14:textId="77777777" w:rsidTr="00041538">
        <w:trPr>
          <w:trHeight w:val="287"/>
        </w:trPr>
        <w:tc>
          <w:tcPr>
            <w:tcW w:w="1377" w:type="dxa"/>
            <w:shd w:val="clear" w:color="auto" w:fill="C6D9F1"/>
            <w:vAlign w:val="center"/>
          </w:tcPr>
          <w:p w14:paraId="69A77CDB" w14:textId="77777777" w:rsidR="00041538" w:rsidRDefault="00041538" w:rsidP="00166070">
            <w:pPr>
              <w:jc w:val="center"/>
              <w:rPr>
                <w:rFonts w:ascii="Arial" w:eastAsia="Arial" w:hAnsi="Arial" w:cs="Arial"/>
                <w:b/>
                <w:sz w:val="16"/>
                <w:szCs w:val="16"/>
              </w:rPr>
            </w:pPr>
            <w:r>
              <w:rPr>
                <w:rFonts w:ascii="Arial" w:eastAsia="Arial" w:hAnsi="Arial" w:cs="Arial"/>
                <w:b/>
                <w:sz w:val="18"/>
                <w:szCs w:val="18"/>
              </w:rPr>
              <w:t>Lugar:</w:t>
            </w:r>
          </w:p>
        </w:tc>
        <w:tc>
          <w:tcPr>
            <w:tcW w:w="4176" w:type="dxa"/>
            <w:vAlign w:val="center"/>
          </w:tcPr>
          <w:p w14:paraId="596DDE95" w14:textId="77777777" w:rsidR="00041538" w:rsidRDefault="00041538" w:rsidP="00166070">
            <w:pPr>
              <w:jc w:val="both"/>
              <w:rPr>
                <w:rFonts w:ascii="Arial" w:eastAsia="Arial" w:hAnsi="Arial" w:cs="Arial"/>
                <w:sz w:val="18"/>
                <w:szCs w:val="18"/>
              </w:rPr>
            </w:pPr>
            <w:r>
              <w:rPr>
                <w:rFonts w:ascii="Arial" w:eastAsia="Arial" w:hAnsi="Arial" w:cs="Arial"/>
                <w:sz w:val="18"/>
                <w:szCs w:val="18"/>
              </w:rPr>
              <w:t>Sala de Presidencia del ITEI</w:t>
            </w:r>
          </w:p>
        </w:tc>
        <w:tc>
          <w:tcPr>
            <w:tcW w:w="1021" w:type="dxa"/>
            <w:shd w:val="clear" w:color="auto" w:fill="C6D9F1"/>
            <w:vAlign w:val="center"/>
          </w:tcPr>
          <w:p w14:paraId="6700F216" w14:textId="77777777" w:rsidR="00041538" w:rsidRDefault="00041538" w:rsidP="00166070">
            <w:pPr>
              <w:jc w:val="center"/>
              <w:rPr>
                <w:rFonts w:ascii="Arial" w:eastAsia="Arial" w:hAnsi="Arial" w:cs="Arial"/>
                <w:b/>
                <w:sz w:val="18"/>
                <w:szCs w:val="18"/>
              </w:rPr>
            </w:pPr>
            <w:r>
              <w:rPr>
                <w:rFonts w:ascii="Arial" w:eastAsia="Arial" w:hAnsi="Arial" w:cs="Arial"/>
                <w:b/>
                <w:sz w:val="18"/>
                <w:szCs w:val="18"/>
              </w:rPr>
              <w:t xml:space="preserve">Duración </w:t>
            </w:r>
          </w:p>
        </w:tc>
        <w:tc>
          <w:tcPr>
            <w:tcW w:w="1021" w:type="dxa"/>
            <w:vAlign w:val="center"/>
          </w:tcPr>
          <w:p w14:paraId="2A542EC7" w14:textId="77777777" w:rsidR="00041538" w:rsidRDefault="00041538" w:rsidP="00166070">
            <w:pPr>
              <w:jc w:val="center"/>
              <w:rPr>
                <w:rFonts w:ascii="Arial" w:eastAsia="Arial" w:hAnsi="Arial" w:cs="Arial"/>
                <w:sz w:val="18"/>
                <w:szCs w:val="18"/>
              </w:rPr>
            </w:pPr>
            <w:r>
              <w:rPr>
                <w:rFonts w:ascii="Arial" w:eastAsia="Arial" w:hAnsi="Arial" w:cs="Arial"/>
                <w:sz w:val="18"/>
                <w:szCs w:val="18"/>
              </w:rPr>
              <w:t>1.5 horas</w:t>
            </w:r>
          </w:p>
        </w:tc>
        <w:tc>
          <w:tcPr>
            <w:tcW w:w="766" w:type="dxa"/>
            <w:tcBorders>
              <w:right w:val="single" w:sz="4" w:space="0" w:color="000000"/>
            </w:tcBorders>
            <w:shd w:val="clear" w:color="auto" w:fill="C6D9F1"/>
            <w:vAlign w:val="center"/>
          </w:tcPr>
          <w:p w14:paraId="7A935AA3" w14:textId="77777777" w:rsidR="00041538" w:rsidRDefault="00041538" w:rsidP="00166070">
            <w:pPr>
              <w:tabs>
                <w:tab w:val="left" w:pos="735"/>
              </w:tabs>
              <w:jc w:val="center"/>
              <w:rPr>
                <w:rFonts w:ascii="Arial" w:eastAsia="Arial" w:hAnsi="Arial" w:cs="Arial"/>
                <w:b/>
                <w:sz w:val="18"/>
                <w:szCs w:val="18"/>
              </w:rPr>
            </w:pPr>
            <w:r>
              <w:rPr>
                <w:rFonts w:ascii="Arial" w:eastAsia="Arial" w:hAnsi="Arial" w:cs="Arial"/>
                <w:b/>
                <w:sz w:val="18"/>
                <w:szCs w:val="18"/>
              </w:rPr>
              <w:t>No. Sesión</w:t>
            </w:r>
          </w:p>
        </w:tc>
        <w:tc>
          <w:tcPr>
            <w:tcW w:w="1089" w:type="dxa"/>
            <w:tcBorders>
              <w:left w:val="single" w:sz="4" w:space="0" w:color="000000"/>
            </w:tcBorders>
            <w:vAlign w:val="center"/>
          </w:tcPr>
          <w:p w14:paraId="020910F6" w14:textId="6E67E7C0" w:rsidR="00041538" w:rsidRDefault="00041538" w:rsidP="00166070">
            <w:pPr>
              <w:jc w:val="center"/>
              <w:rPr>
                <w:rFonts w:ascii="Arial" w:eastAsia="Arial" w:hAnsi="Arial" w:cs="Arial"/>
                <w:sz w:val="18"/>
                <w:szCs w:val="18"/>
              </w:rPr>
            </w:pPr>
            <w:r>
              <w:rPr>
                <w:rFonts w:ascii="Arial" w:eastAsia="Arial" w:hAnsi="Arial" w:cs="Arial"/>
                <w:sz w:val="18"/>
                <w:szCs w:val="18"/>
              </w:rPr>
              <w:t>0</w:t>
            </w:r>
            <w:r>
              <w:rPr>
                <w:rFonts w:ascii="Arial" w:eastAsia="Arial" w:hAnsi="Arial" w:cs="Arial"/>
                <w:sz w:val="18"/>
                <w:szCs w:val="18"/>
              </w:rPr>
              <w:t>6</w:t>
            </w:r>
          </w:p>
        </w:tc>
      </w:tr>
    </w:tbl>
    <w:p w14:paraId="0FF521BC" w14:textId="77777777" w:rsidR="00041538" w:rsidRDefault="00041538" w:rsidP="00041538">
      <w:pPr>
        <w:jc w:val="both"/>
        <w:rPr>
          <w:rFonts w:ascii="Arial" w:eastAsia="Arial" w:hAnsi="Arial" w:cs="Arial"/>
          <w:sz w:val="6"/>
          <w:szCs w:val="6"/>
        </w:rPr>
      </w:pPr>
    </w:p>
    <w:tbl>
      <w:tblPr>
        <w:tblW w:w="946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46"/>
        <w:gridCol w:w="4310"/>
        <w:gridCol w:w="1418"/>
        <w:gridCol w:w="990"/>
      </w:tblGrid>
      <w:tr w:rsidR="00041538" w14:paraId="001C2E9E" w14:textId="77777777" w:rsidTr="00041538">
        <w:trPr>
          <w:trHeight w:val="362"/>
        </w:trPr>
        <w:tc>
          <w:tcPr>
            <w:tcW w:w="2746" w:type="dxa"/>
            <w:tcBorders>
              <w:bottom w:val="single" w:sz="4" w:space="0" w:color="000000"/>
            </w:tcBorders>
            <w:shd w:val="clear" w:color="auto" w:fill="C6D9F1"/>
            <w:vAlign w:val="center"/>
          </w:tcPr>
          <w:p w14:paraId="4A1BE457" w14:textId="77777777" w:rsidR="00041538" w:rsidRDefault="00041538" w:rsidP="00166070">
            <w:pPr>
              <w:pStyle w:val="Ttulo1"/>
              <w:jc w:val="center"/>
              <w:rPr>
                <w:rFonts w:ascii="Arial" w:eastAsia="Arial" w:hAnsi="Arial" w:cs="Arial"/>
                <w:sz w:val="18"/>
                <w:szCs w:val="18"/>
              </w:rPr>
            </w:pPr>
            <w:r>
              <w:rPr>
                <w:rFonts w:ascii="Arial" w:eastAsia="Arial" w:hAnsi="Arial" w:cs="Arial"/>
                <w:b/>
                <w:smallCaps/>
                <w:sz w:val="18"/>
                <w:szCs w:val="18"/>
              </w:rPr>
              <w:t>Nombre de los Invitados y Asistentes</w:t>
            </w:r>
          </w:p>
        </w:tc>
        <w:tc>
          <w:tcPr>
            <w:tcW w:w="4310" w:type="dxa"/>
            <w:tcBorders>
              <w:bottom w:val="single" w:sz="4" w:space="0" w:color="000000"/>
            </w:tcBorders>
            <w:shd w:val="clear" w:color="auto" w:fill="C6D9F1"/>
            <w:vAlign w:val="center"/>
          </w:tcPr>
          <w:p w14:paraId="2B13BC8B" w14:textId="77777777" w:rsidR="00041538" w:rsidRDefault="00041538" w:rsidP="00166070">
            <w:pPr>
              <w:pStyle w:val="Ttulo1"/>
              <w:jc w:val="center"/>
              <w:rPr>
                <w:rFonts w:ascii="Arial" w:eastAsia="Arial" w:hAnsi="Arial" w:cs="Arial"/>
                <w:sz w:val="18"/>
                <w:szCs w:val="18"/>
              </w:rPr>
            </w:pPr>
            <w:r>
              <w:rPr>
                <w:rFonts w:ascii="Arial" w:eastAsia="Arial" w:hAnsi="Arial" w:cs="Arial"/>
                <w:b/>
                <w:smallCaps/>
                <w:sz w:val="18"/>
                <w:szCs w:val="18"/>
              </w:rPr>
              <w:t>Área</w:t>
            </w:r>
          </w:p>
        </w:tc>
        <w:tc>
          <w:tcPr>
            <w:tcW w:w="1418" w:type="dxa"/>
            <w:tcBorders>
              <w:bottom w:val="single" w:sz="4" w:space="0" w:color="000000"/>
            </w:tcBorders>
            <w:shd w:val="clear" w:color="auto" w:fill="C6D9F1"/>
            <w:vAlign w:val="center"/>
          </w:tcPr>
          <w:p w14:paraId="2F34D94B" w14:textId="77777777" w:rsidR="00041538" w:rsidRDefault="00041538" w:rsidP="00166070">
            <w:pPr>
              <w:pStyle w:val="Ttulo1"/>
              <w:jc w:val="center"/>
              <w:rPr>
                <w:rFonts w:ascii="Arial" w:eastAsia="Arial" w:hAnsi="Arial" w:cs="Arial"/>
                <w:b/>
                <w:smallCaps/>
                <w:sz w:val="16"/>
                <w:szCs w:val="16"/>
              </w:rPr>
            </w:pPr>
            <w:r>
              <w:rPr>
                <w:rFonts w:ascii="Arial" w:eastAsia="Arial" w:hAnsi="Arial" w:cs="Arial"/>
                <w:b/>
                <w:smallCaps/>
                <w:sz w:val="16"/>
                <w:szCs w:val="16"/>
              </w:rPr>
              <w:t>Asistente</w:t>
            </w:r>
          </w:p>
        </w:tc>
        <w:tc>
          <w:tcPr>
            <w:tcW w:w="990" w:type="dxa"/>
            <w:tcBorders>
              <w:bottom w:val="single" w:sz="4" w:space="0" w:color="000000"/>
            </w:tcBorders>
            <w:shd w:val="clear" w:color="auto" w:fill="C6D9F1"/>
            <w:vAlign w:val="center"/>
          </w:tcPr>
          <w:p w14:paraId="1980DFF3" w14:textId="77777777" w:rsidR="00041538" w:rsidRDefault="00041538" w:rsidP="00166070">
            <w:pPr>
              <w:pStyle w:val="Ttulo1"/>
              <w:jc w:val="center"/>
              <w:rPr>
                <w:rFonts w:ascii="Arial" w:eastAsia="Arial" w:hAnsi="Arial" w:cs="Arial"/>
                <w:b/>
                <w:smallCaps/>
                <w:sz w:val="16"/>
                <w:szCs w:val="16"/>
              </w:rPr>
            </w:pPr>
            <w:r>
              <w:rPr>
                <w:rFonts w:ascii="Arial" w:eastAsia="Arial" w:hAnsi="Arial" w:cs="Arial"/>
                <w:b/>
                <w:smallCaps/>
                <w:sz w:val="16"/>
                <w:szCs w:val="16"/>
              </w:rPr>
              <w:t>Ausente</w:t>
            </w:r>
          </w:p>
        </w:tc>
      </w:tr>
      <w:tr w:rsidR="00041538" w14:paraId="6A57C861" w14:textId="77777777" w:rsidTr="00041538">
        <w:trPr>
          <w:trHeight w:val="362"/>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3525DC" w14:textId="77777777" w:rsidR="00041538" w:rsidRDefault="00041538" w:rsidP="00041538">
            <w:pPr>
              <w:numPr>
                <w:ilvl w:val="0"/>
                <w:numId w:val="4"/>
              </w:numPr>
              <w:pBdr>
                <w:top w:val="nil"/>
                <w:left w:val="nil"/>
                <w:bottom w:val="nil"/>
                <w:right w:val="nil"/>
                <w:between w:val="nil"/>
              </w:pBdr>
              <w:spacing w:after="0" w:line="240" w:lineRule="auto"/>
              <w:rPr>
                <w:rFonts w:ascii="Arial" w:eastAsia="Arial" w:hAnsi="Arial" w:cs="Arial"/>
                <w:color w:val="000000"/>
                <w:sz w:val="20"/>
                <w:szCs w:val="20"/>
              </w:rPr>
            </w:pPr>
            <w:r w:rsidRPr="001D12B7">
              <w:rPr>
                <w:rFonts w:ascii="Arial" w:eastAsia="Arial" w:hAnsi="Arial" w:cs="Arial"/>
                <w:sz w:val="20"/>
                <w:szCs w:val="20"/>
              </w:rPr>
              <w:t>Luis González Viramontes</w:t>
            </w:r>
          </w:p>
        </w:tc>
        <w:tc>
          <w:tcPr>
            <w:tcW w:w="4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A4730" w14:textId="77777777" w:rsidR="00041538" w:rsidRDefault="00041538" w:rsidP="00166070">
            <w:pPr>
              <w:tabs>
                <w:tab w:val="center" w:pos="2474"/>
              </w:tabs>
              <w:rPr>
                <w:rFonts w:ascii="Arial" w:eastAsia="Arial" w:hAnsi="Arial" w:cs="Arial"/>
                <w:sz w:val="20"/>
                <w:szCs w:val="20"/>
              </w:rPr>
            </w:pPr>
            <w:r>
              <w:rPr>
                <w:rFonts w:ascii="Arial" w:eastAsia="Arial" w:hAnsi="Arial" w:cs="Arial"/>
                <w:sz w:val="20"/>
                <w:szCs w:val="20"/>
              </w:rPr>
              <w:t xml:space="preserve">Presidente de </w:t>
            </w:r>
            <w:r w:rsidRPr="00FC7337">
              <w:rPr>
                <w:rFonts w:ascii="Arial" w:eastAsia="Arial" w:hAnsi="Arial" w:cs="Arial"/>
                <w:sz w:val="20"/>
                <w:szCs w:val="20"/>
              </w:rPr>
              <w:t>Consejo de Instituciones para el Desarrollo Social A.C. (CIDES)</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89AB45" w14:textId="77777777" w:rsidR="00041538" w:rsidRDefault="00041538" w:rsidP="00041538">
            <w:pPr>
              <w:pBdr>
                <w:top w:val="nil"/>
                <w:left w:val="nil"/>
                <w:bottom w:val="nil"/>
                <w:right w:val="nil"/>
                <w:between w:val="nil"/>
              </w:pBdr>
              <w:tabs>
                <w:tab w:val="left" w:pos="560"/>
              </w:tabs>
              <w:jc w:val="center"/>
              <w:rPr>
                <w:rFonts w:ascii="Noto Sans Symbols" w:eastAsia="Noto Sans Symbols" w:hAnsi="Noto Sans Symbols" w:cs="Noto Sans Symbols"/>
                <w:sz w:val="20"/>
                <w:szCs w:val="20"/>
              </w:rPr>
            </w:pPr>
            <w:r>
              <w:rPr>
                <w:rFonts w:ascii="Noto Sans Symbols" w:eastAsia="Noto Sans Symbols" w:hAnsi="Noto Sans Symbols" w:cs="Noto Sans Symbols"/>
                <w:noProof/>
                <w:sz w:val="20"/>
                <w:szCs w:val="20"/>
              </w:rPr>
              <w:drawing>
                <wp:inline distT="0" distB="0" distL="0" distR="0" wp14:anchorId="788ACEF8" wp14:editId="0032F31D">
                  <wp:extent cx="123825" cy="123825"/>
                  <wp:effectExtent l="0" t="0" r="0" b="0"/>
                  <wp:docPr id="1031" name="image5.jpg"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7C3DB2" w14:textId="77777777" w:rsidR="00041538" w:rsidRDefault="00041538" w:rsidP="00166070">
            <w:pPr>
              <w:pStyle w:val="Ttulo1"/>
              <w:rPr>
                <w:rFonts w:ascii="Arial" w:eastAsia="Arial" w:hAnsi="Arial" w:cs="Arial"/>
                <w:b/>
                <w:smallCaps/>
                <w:sz w:val="20"/>
                <w:szCs w:val="20"/>
              </w:rPr>
            </w:pPr>
          </w:p>
        </w:tc>
      </w:tr>
      <w:tr w:rsidR="00041538" w14:paraId="24B8F05F" w14:textId="77777777" w:rsidTr="00041538">
        <w:trPr>
          <w:trHeight w:val="390"/>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F0E99" w14:textId="77777777" w:rsidR="00041538" w:rsidRDefault="00041538" w:rsidP="00041538">
            <w:pPr>
              <w:numPr>
                <w:ilvl w:val="0"/>
                <w:numId w:val="4"/>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Ricardo Lamas Torres</w:t>
            </w:r>
          </w:p>
        </w:tc>
        <w:tc>
          <w:tcPr>
            <w:tcW w:w="4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CFE9DD" w14:textId="77777777" w:rsidR="00041538" w:rsidRDefault="00041538" w:rsidP="00166070">
            <w:pPr>
              <w:tabs>
                <w:tab w:val="center" w:pos="2474"/>
              </w:tabs>
              <w:rPr>
                <w:rFonts w:ascii="Arial" w:eastAsia="Arial" w:hAnsi="Arial" w:cs="Arial"/>
                <w:sz w:val="20"/>
                <w:szCs w:val="20"/>
              </w:rPr>
            </w:pPr>
            <w:r w:rsidRPr="0096160F">
              <w:rPr>
                <w:rFonts w:ascii="Arial" w:eastAsia="Arial" w:hAnsi="Arial" w:cs="Arial"/>
                <w:sz w:val="20"/>
                <w:szCs w:val="20"/>
              </w:rPr>
              <w:t>Mexicanos Primer</w:t>
            </w:r>
            <w:r>
              <w:rPr>
                <w:rFonts w:ascii="Arial" w:eastAsia="Arial" w:hAnsi="Arial" w:cs="Arial"/>
                <w:sz w:val="20"/>
                <w:szCs w:val="20"/>
              </w:rPr>
              <w:t>o</w:t>
            </w:r>
            <w:r w:rsidRPr="0096160F">
              <w:rPr>
                <w:rFonts w:ascii="Arial" w:eastAsia="Arial" w:hAnsi="Arial" w:cs="Arial"/>
                <w:sz w:val="20"/>
                <w:szCs w:val="20"/>
              </w:rPr>
              <w:t xml:space="preserve"> Jalisco A.C.</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B7470" w14:textId="77777777" w:rsidR="00041538" w:rsidRDefault="00041538" w:rsidP="00041538">
            <w:pPr>
              <w:pBdr>
                <w:top w:val="nil"/>
                <w:left w:val="nil"/>
                <w:bottom w:val="nil"/>
                <w:right w:val="nil"/>
                <w:between w:val="nil"/>
              </w:pBdr>
              <w:tabs>
                <w:tab w:val="left" w:pos="560"/>
              </w:tabs>
              <w:ind w:left="290"/>
              <w:jc w:val="center"/>
              <w:rPr>
                <w:rFonts w:ascii="Noto Sans Symbols" w:eastAsia="Noto Sans Symbols" w:hAnsi="Noto Sans Symbols" w:cs="Noto Sans Symbols"/>
                <w:sz w:val="20"/>
                <w:szCs w:val="20"/>
              </w:rPr>
            </w:pPr>
            <w:r>
              <w:rPr>
                <w:rFonts w:ascii="Noto Sans Symbols" w:eastAsia="Noto Sans Symbols" w:hAnsi="Noto Sans Symbols" w:cs="Noto Sans Symbols"/>
                <w:noProof/>
                <w:sz w:val="20"/>
                <w:szCs w:val="20"/>
              </w:rPr>
              <w:drawing>
                <wp:inline distT="0" distB="0" distL="0" distR="0" wp14:anchorId="3DA54C1E" wp14:editId="0965F7AA">
                  <wp:extent cx="123825" cy="123825"/>
                  <wp:effectExtent l="0" t="0" r="0" b="0"/>
                  <wp:docPr id="1033" name="image5.jpg"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ECC86" w14:textId="77777777" w:rsidR="00041538" w:rsidRDefault="00041538" w:rsidP="00166070">
            <w:pPr>
              <w:tabs>
                <w:tab w:val="left" w:pos="560"/>
              </w:tabs>
              <w:jc w:val="center"/>
              <w:rPr>
                <w:rFonts w:ascii="Arial" w:eastAsia="Arial" w:hAnsi="Arial" w:cs="Arial"/>
                <w:b/>
                <w:smallCaps/>
                <w:sz w:val="20"/>
                <w:szCs w:val="20"/>
              </w:rPr>
            </w:pPr>
          </w:p>
        </w:tc>
      </w:tr>
      <w:tr w:rsidR="00041538" w14:paraId="786127C8" w14:textId="77777777" w:rsidTr="00041538">
        <w:trPr>
          <w:trHeight w:val="390"/>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EA2F1F" w14:textId="77777777" w:rsidR="00041538" w:rsidRDefault="00041538" w:rsidP="00041538">
            <w:pPr>
              <w:numPr>
                <w:ilvl w:val="0"/>
                <w:numId w:val="4"/>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María Elena Valencia González</w:t>
            </w:r>
          </w:p>
        </w:tc>
        <w:tc>
          <w:tcPr>
            <w:tcW w:w="4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EA475" w14:textId="77777777" w:rsidR="00041538" w:rsidRDefault="00041538" w:rsidP="00166070">
            <w:pPr>
              <w:tabs>
                <w:tab w:val="center" w:pos="2474"/>
              </w:tabs>
              <w:rPr>
                <w:rFonts w:ascii="Arial" w:eastAsia="Arial" w:hAnsi="Arial" w:cs="Arial"/>
                <w:sz w:val="20"/>
                <w:szCs w:val="20"/>
              </w:rPr>
            </w:pPr>
            <w:r w:rsidRPr="008C5B7B">
              <w:rPr>
                <w:rFonts w:ascii="Arial" w:eastAsia="Arial" w:hAnsi="Arial" w:cs="Arial"/>
                <w:sz w:val="20"/>
                <w:szCs w:val="20"/>
              </w:rPr>
              <w:t>Asesora de Programas Incidencia en Política Pública y Fortalecimiento de Gobiernos</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980170" w14:textId="77777777" w:rsidR="00041538" w:rsidRDefault="00041538" w:rsidP="00041538">
            <w:pPr>
              <w:pBdr>
                <w:top w:val="nil"/>
                <w:left w:val="nil"/>
                <w:bottom w:val="nil"/>
                <w:right w:val="nil"/>
                <w:between w:val="nil"/>
              </w:pBdr>
              <w:tabs>
                <w:tab w:val="left" w:pos="560"/>
              </w:tabs>
              <w:ind w:left="290"/>
              <w:jc w:val="center"/>
              <w:rPr>
                <w:rFonts w:ascii="Noto Sans Symbols" w:eastAsia="Noto Sans Symbols" w:hAnsi="Noto Sans Symbols" w:cs="Noto Sans Symbols"/>
                <w:noProof/>
                <w:sz w:val="20"/>
                <w:szCs w:val="20"/>
              </w:rPr>
            </w:pPr>
            <w:r>
              <w:rPr>
                <w:rFonts w:ascii="Noto Sans Symbols" w:eastAsia="Noto Sans Symbols" w:hAnsi="Noto Sans Symbols" w:cs="Noto Sans Symbols"/>
                <w:noProof/>
                <w:sz w:val="20"/>
                <w:szCs w:val="20"/>
              </w:rPr>
              <w:drawing>
                <wp:inline distT="0" distB="0" distL="0" distR="0" wp14:anchorId="27DAF1AD" wp14:editId="1576472D">
                  <wp:extent cx="123825" cy="123825"/>
                  <wp:effectExtent l="0" t="0" r="0" b="0"/>
                  <wp:docPr id="4" name="image5.jpg"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BCC81" w14:textId="77777777" w:rsidR="00041538" w:rsidRDefault="00041538" w:rsidP="00166070">
            <w:pPr>
              <w:tabs>
                <w:tab w:val="left" w:pos="560"/>
              </w:tabs>
              <w:jc w:val="center"/>
              <w:rPr>
                <w:rFonts w:ascii="Arial" w:eastAsia="Arial" w:hAnsi="Arial" w:cs="Arial"/>
                <w:b/>
                <w:smallCaps/>
                <w:sz w:val="20"/>
                <w:szCs w:val="20"/>
              </w:rPr>
            </w:pPr>
          </w:p>
        </w:tc>
      </w:tr>
      <w:tr w:rsidR="00041538" w14:paraId="727C833E" w14:textId="77777777" w:rsidTr="00041538">
        <w:trPr>
          <w:trHeight w:val="362"/>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402954" w14:textId="77777777" w:rsidR="00041538" w:rsidRDefault="00041538" w:rsidP="00041538">
            <w:pPr>
              <w:numPr>
                <w:ilvl w:val="0"/>
                <w:numId w:val="4"/>
              </w:numPr>
              <w:pBdr>
                <w:top w:val="nil"/>
                <w:left w:val="nil"/>
                <w:bottom w:val="nil"/>
                <w:right w:val="nil"/>
                <w:between w:val="nil"/>
              </w:pBdr>
              <w:tabs>
                <w:tab w:val="center" w:pos="2474"/>
              </w:tabs>
              <w:spacing w:after="0" w:line="240" w:lineRule="auto"/>
              <w:rPr>
                <w:rFonts w:ascii="Arial" w:eastAsia="Arial" w:hAnsi="Arial" w:cs="Arial"/>
                <w:color w:val="000000"/>
                <w:sz w:val="20"/>
                <w:szCs w:val="20"/>
              </w:rPr>
            </w:pPr>
            <w:r>
              <w:rPr>
                <w:rFonts w:ascii="Arial" w:eastAsia="Arial" w:hAnsi="Arial" w:cs="Arial"/>
                <w:color w:val="000000"/>
                <w:sz w:val="20"/>
                <w:szCs w:val="20"/>
              </w:rPr>
              <w:t>Christy</w:t>
            </w:r>
            <w:bookmarkStart w:id="1" w:name="_GoBack"/>
            <w:bookmarkEnd w:id="1"/>
            <w:r>
              <w:rPr>
                <w:rFonts w:ascii="Arial" w:eastAsia="Arial" w:hAnsi="Arial" w:cs="Arial"/>
                <w:color w:val="000000"/>
                <w:sz w:val="20"/>
                <w:szCs w:val="20"/>
              </w:rPr>
              <w:t xml:space="preserve"> Alpuche Cabrera</w:t>
            </w:r>
          </w:p>
        </w:tc>
        <w:tc>
          <w:tcPr>
            <w:tcW w:w="4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E5727" w14:textId="77777777" w:rsidR="00041538" w:rsidRDefault="00041538" w:rsidP="00166070">
            <w:pPr>
              <w:tabs>
                <w:tab w:val="center" w:pos="2474"/>
              </w:tabs>
              <w:rPr>
                <w:rFonts w:ascii="Arial" w:eastAsia="Arial" w:hAnsi="Arial" w:cs="Arial"/>
                <w:sz w:val="20"/>
                <w:szCs w:val="20"/>
              </w:rPr>
            </w:pPr>
            <w:r w:rsidRPr="0096160F">
              <w:rPr>
                <w:rFonts w:ascii="Arial" w:eastAsia="Arial" w:hAnsi="Arial" w:cs="Arial"/>
                <w:sz w:val="20"/>
                <w:szCs w:val="20"/>
              </w:rPr>
              <w:t>Coordinadora de Programa de Incidencia en Política Pública y Fortalecimiento de Gobiernos</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E252A1" w14:textId="77777777" w:rsidR="00041538" w:rsidRDefault="00041538" w:rsidP="00041538">
            <w:pPr>
              <w:pBdr>
                <w:top w:val="nil"/>
                <w:left w:val="nil"/>
                <w:bottom w:val="nil"/>
                <w:right w:val="nil"/>
                <w:between w:val="nil"/>
              </w:pBdr>
              <w:tabs>
                <w:tab w:val="left" w:pos="560"/>
              </w:tabs>
              <w:ind w:left="290"/>
              <w:jc w:val="center"/>
              <w:rPr>
                <w:rFonts w:ascii="Noto Sans Symbols" w:eastAsia="Noto Sans Symbols" w:hAnsi="Noto Sans Symbols" w:cs="Noto Sans Symbols"/>
                <w:noProof/>
                <w:sz w:val="20"/>
                <w:szCs w:val="20"/>
              </w:rPr>
            </w:pPr>
            <w:r>
              <w:rPr>
                <w:rFonts w:ascii="Noto Sans Symbols" w:eastAsia="Noto Sans Symbols" w:hAnsi="Noto Sans Symbols" w:cs="Noto Sans Symbols"/>
                <w:noProof/>
                <w:sz w:val="20"/>
                <w:szCs w:val="20"/>
              </w:rPr>
              <w:drawing>
                <wp:inline distT="0" distB="0" distL="0" distR="0" wp14:anchorId="75954E34" wp14:editId="7BE61E51">
                  <wp:extent cx="123825" cy="123825"/>
                  <wp:effectExtent l="0" t="0" r="0" b="0"/>
                  <wp:docPr id="1166699923" name="Imagen 1166699923"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88ADB4" w14:textId="77777777" w:rsidR="00041538" w:rsidRDefault="00041538" w:rsidP="00166070">
            <w:pPr>
              <w:tabs>
                <w:tab w:val="left" w:pos="560"/>
              </w:tabs>
              <w:rPr>
                <w:rFonts w:ascii="Arial" w:eastAsia="Arial" w:hAnsi="Arial" w:cs="Arial"/>
                <w:b/>
                <w:smallCaps/>
                <w:sz w:val="20"/>
                <w:szCs w:val="20"/>
              </w:rPr>
            </w:pPr>
          </w:p>
        </w:tc>
      </w:tr>
      <w:tr w:rsidR="00041538" w14:paraId="45281601" w14:textId="77777777" w:rsidTr="00041538">
        <w:trPr>
          <w:trHeight w:val="362"/>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3CBD9" w14:textId="77777777" w:rsidR="00041538" w:rsidRDefault="00041538" w:rsidP="00041538">
            <w:pPr>
              <w:numPr>
                <w:ilvl w:val="0"/>
                <w:numId w:val="4"/>
              </w:numPr>
              <w:pBdr>
                <w:top w:val="nil"/>
                <w:left w:val="nil"/>
                <w:bottom w:val="nil"/>
                <w:right w:val="nil"/>
                <w:between w:val="nil"/>
              </w:pBdr>
              <w:tabs>
                <w:tab w:val="center" w:pos="2474"/>
              </w:tabs>
              <w:spacing w:after="0" w:line="240" w:lineRule="auto"/>
              <w:rPr>
                <w:rFonts w:ascii="Arial" w:eastAsia="Arial" w:hAnsi="Arial" w:cs="Arial"/>
                <w:color w:val="000000"/>
                <w:sz w:val="20"/>
                <w:szCs w:val="20"/>
              </w:rPr>
            </w:pPr>
            <w:r>
              <w:rPr>
                <w:rFonts w:ascii="Arial" w:eastAsia="Arial" w:hAnsi="Arial" w:cs="Arial"/>
                <w:color w:val="000000"/>
                <w:sz w:val="20"/>
                <w:szCs w:val="20"/>
              </w:rPr>
              <w:t>José Carlos</w:t>
            </w:r>
          </w:p>
        </w:tc>
        <w:tc>
          <w:tcPr>
            <w:tcW w:w="4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01414" w14:textId="77777777" w:rsidR="00041538" w:rsidRDefault="00041538" w:rsidP="00166070">
            <w:pPr>
              <w:tabs>
                <w:tab w:val="center" w:pos="2474"/>
              </w:tabs>
              <w:rPr>
                <w:rFonts w:ascii="Arial" w:eastAsia="Arial" w:hAnsi="Arial" w:cs="Arial"/>
                <w:sz w:val="20"/>
                <w:szCs w:val="20"/>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BF31B6" w14:textId="77777777" w:rsidR="00041538" w:rsidRDefault="00041538" w:rsidP="00041538">
            <w:pPr>
              <w:pBdr>
                <w:top w:val="nil"/>
                <w:left w:val="nil"/>
                <w:bottom w:val="nil"/>
                <w:right w:val="nil"/>
                <w:between w:val="nil"/>
              </w:pBdr>
              <w:tabs>
                <w:tab w:val="left" w:pos="560"/>
              </w:tabs>
              <w:ind w:left="290"/>
              <w:jc w:val="center"/>
              <w:rPr>
                <w:rFonts w:ascii="Noto Sans Symbols" w:eastAsia="Noto Sans Symbols" w:hAnsi="Noto Sans Symbols" w:cs="Noto Sans Symbols"/>
                <w:noProof/>
                <w:sz w:val="20"/>
                <w:szCs w:val="20"/>
              </w:rPr>
            </w:pPr>
            <w:r>
              <w:rPr>
                <w:rFonts w:ascii="Noto Sans Symbols" w:eastAsia="Noto Sans Symbols" w:hAnsi="Noto Sans Symbols" w:cs="Noto Sans Symbols"/>
                <w:noProof/>
                <w:sz w:val="20"/>
                <w:szCs w:val="20"/>
              </w:rPr>
              <w:drawing>
                <wp:inline distT="0" distB="0" distL="0" distR="0" wp14:anchorId="46260C53" wp14:editId="3CB3B294">
                  <wp:extent cx="123825" cy="123825"/>
                  <wp:effectExtent l="0" t="0" r="0" b="0"/>
                  <wp:docPr id="556741029" name="Imagen 556741029"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E2E2EB" w14:textId="77777777" w:rsidR="00041538" w:rsidRDefault="00041538" w:rsidP="00166070">
            <w:pPr>
              <w:tabs>
                <w:tab w:val="left" w:pos="560"/>
              </w:tabs>
              <w:rPr>
                <w:rFonts w:ascii="Arial" w:eastAsia="Arial" w:hAnsi="Arial" w:cs="Arial"/>
                <w:b/>
                <w:smallCaps/>
                <w:sz w:val="20"/>
                <w:szCs w:val="20"/>
              </w:rPr>
            </w:pPr>
          </w:p>
        </w:tc>
      </w:tr>
      <w:tr w:rsidR="00041538" w14:paraId="6EEFA779" w14:textId="77777777" w:rsidTr="00041538">
        <w:trPr>
          <w:trHeight w:val="362"/>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10CE4" w14:textId="1FF28A59" w:rsidR="00041538" w:rsidRDefault="00041538" w:rsidP="00041538">
            <w:pPr>
              <w:numPr>
                <w:ilvl w:val="0"/>
                <w:numId w:val="4"/>
              </w:numPr>
              <w:pBdr>
                <w:top w:val="nil"/>
                <w:left w:val="nil"/>
                <w:bottom w:val="nil"/>
                <w:right w:val="nil"/>
                <w:between w:val="nil"/>
              </w:pBdr>
              <w:tabs>
                <w:tab w:val="center" w:pos="2474"/>
              </w:tabs>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Ruth Isela Castañeda </w:t>
            </w:r>
            <w:r>
              <w:rPr>
                <w:rFonts w:ascii="Arial" w:eastAsia="Arial" w:hAnsi="Arial" w:cs="Arial"/>
                <w:color w:val="000000"/>
                <w:sz w:val="20"/>
                <w:szCs w:val="20"/>
              </w:rPr>
              <w:t>Ávila</w:t>
            </w:r>
          </w:p>
        </w:tc>
        <w:tc>
          <w:tcPr>
            <w:tcW w:w="4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B84937" w14:textId="77777777" w:rsidR="00041538" w:rsidRDefault="00041538" w:rsidP="00166070">
            <w:pPr>
              <w:tabs>
                <w:tab w:val="center" w:pos="2474"/>
              </w:tabs>
              <w:rPr>
                <w:rFonts w:ascii="Arial" w:eastAsia="Arial" w:hAnsi="Arial" w:cs="Arial"/>
                <w:sz w:val="20"/>
                <w:szCs w:val="20"/>
              </w:rPr>
            </w:pPr>
            <w:r>
              <w:rPr>
                <w:rFonts w:ascii="Arial" w:eastAsia="Arial" w:hAnsi="Arial" w:cs="Arial"/>
                <w:sz w:val="20"/>
                <w:szCs w:val="20"/>
              </w:rPr>
              <w:t>Coordinadora General de Planeación y Proyectos Estratégicos ITEI</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DD9A46" w14:textId="77777777" w:rsidR="00041538" w:rsidRDefault="00041538" w:rsidP="00041538">
            <w:pPr>
              <w:pBdr>
                <w:top w:val="nil"/>
                <w:left w:val="nil"/>
                <w:bottom w:val="nil"/>
                <w:right w:val="nil"/>
                <w:between w:val="nil"/>
              </w:pBdr>
              <w:tabs>
                <w:tab w:val="left" w:pos="560"/>
              </w:tabs>
              <w:ind w:left="290"/>
              <w:jc w:val="center"/>
              <w:rPr>
                <w:rFonts w:ascii="Noto Sans Symbols" w:eastAsia="Noto Sans Symbols" w:hAnsi="Noto Sans Symbols" w:cs="Noto Sans Symbols"/>
                <w:sz w:val="20"/>
                <w:szCs w:val="20"/>
              </w:rPr>
            </w:pPr>
            <w:r>
              <w:rPr>
                <w:rFonts w:ascii="Noto Sans Symbols" w:eastAsia="Noto Sans Symbols" w:hAnsi="Noto Sans Symbols" w:cs="Noto Sans Symbols"/>
                <w:noProof/>
                <w:sz w:val="20"/>
                <w:szCs w:val="20"/>
              </w:rPr>
              <w:drawing>
                <wp:inline distT="0" distB="0" distL="0" distR="0" wp14:anchorId="54D6BD38" wp14:editId="4D25E4EF">
                  <wp:extent cx="123825" cy="123825"/>
                  <wp:effectExtent l="0" t="0" r="0" b="0"/>
                  <wp:docPr id="1032" name="image5.jpg"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743A5B" w14:textId="77777777" w:rsidR="00041538" w:rsidRDefault="00041538" w:rsidP="00166070">
            <w:pPr>
              <w:tabs>
                <w:tab w:val="left" w:pos="560"/>
              </w:tabs>
              <w:rPr>
                <w:rFonts w:ascii="Arial" w:eastAsia="Arial" w:hAnsi="Arial" w:cs="Arial"/>
                <w:b/>
                <w:smallCaps/>
                <w:sz w:val="20"/>
                <w:szCs w:val="20"/>
              </w:rPr>
            </w:pPr>
          </w:p>
        </w:tc>
      </w:tr>
      <w:tr w:rsidR="00041538" w14:paraId="3FA172B6" w14:textId="77777777" w:rsidTr="00041538">
        <w:trPr>
          <w:trHeight w:val="362"/>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F8B4E1" w14:textId="6877D405" w:rsidR="00041538" w:rsidRDefault="00041538" w:rsidP="00041538">
            <w:pPr>
              <w:numPr>
                <w:ilvl w:val="0"/>
                <w:numId w:val="4"/>
              </w:numPr>
              <w:pBdr>
                <w:top w:val="nil"/>
                <w:left w:val="nil"/>
                <w:bottom w:val="nil"/>
                <w:right w:val="nil"/>
                <w:between w:val="nil"/>
              </w:pBdr>
              <w:tabs>
                <w:tab w:val="center" w:pos="2474"/>
              </w:tabs>
              <w:spacing w:after="0" w:line="240" w:lineRule="auto"/>
              <w:rPr>
                <w:rFonts w:ascii="Arial" w:eastAsia="Arial" w:hAnsi="Arial" w:cs="Arial"/>
                <w:color w:val="000000"/>
                <w:sz w:val="20"/>
                <w:szCs w:val="20"/>
              </w:rPr>
            </w:pPr>
            <w:r>
              <w:rPr>
                <w:rFonts w:ascii="Arial" w:eastAsia="Arial" w:hAnsi="Arial" w:cs="Arial"/>
                <w:color w:val="000000"/>
                <w:sz w:val="20"/>
                <w:szCs w:val="20"/>
              </w:rPr>
              <w:t>Christiám</w:t>
            </w:r>
            <w:r>
              <w:rPr>
                <w:rFonts w:ascii="Arial" w:eastAsia="Arial" w:hAnsi="Arial" w:cs="Arial"/>
                <w:color w:val="000000"/>
                <w:sz w:val="20"/>
                <w:szCs w:val="20"/>
              </w:rPr>
              <w:t xml:space="preserve"> Fernando Núñez Radillo</w:t>
            </w:r>
          </w:p>
        </w:tc>
        <w:tc>
          <w:tcPr>
            <w:tcW w:w="4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40198B" w14:textId="77777777" w:rsidR="00041538" w:rsidRDefault="00041538" w:rsidP="00166070">
            <w:pPr>
              <w:tabs>
                <w:tab w:val="center" w:pos="2474"/>
              </w:tabs>
              <w:rPr>
                <w:rFonts w:ascii="Arial" w:eastAsia="Arial" w:hAnsi="Arial" w:cs="Arial"/>
                <w:sz w:val="20"/>
                <w:szCs w:val="20"/>
              </w:rPr>
            </w:pPr>
            <w:r>
              <w:rPr>
                <w:rFonts w:ascii="Arial" w:eastAsia="Arial" w:hAnsi="Arial" w:cs="Arial"/>
                <w:sz w:val="20"/>
                <w:szCs w:val="20"/>
              </w:rPr>
              <w:t>Coordinador de Planeación ITEI</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20C26F" w14:textId="77777777" w:rsidR="00041538" w:rsidRDefault="00041538" w:rsidP="00041538">
            <w:pPr>
              <w:pBdr>
                <w:top w:val="nil"/>
                <w:left w:val="nil"/>
                <w:bottom w:val="nil"/>
                <w:right w:val="nil"/>
                <w:between w:val="nil"/>
              </w:pBdr>
              <w:tabs>
                <w:tab w:val="left" w:pos="560"/>
              </w:tabs>
              <w:ind w:left="290"/>
              <w:jc w:val="center"/>
              <w:rPr>
                <w:rFonts w:ascii="Noto Sans Symbols" w:eastAsia="Noto Sans Symbols" w:hAnsi="Noto Sans Symbols" w:cs="Noto Sans Symbols"/>
                <w:sz w:val="20"/>
                <w:szCs w:val="20"/>
              </w:rPr>
            </w:pPr>
            <w:r>
              <w:rPr>
                <w:rFonts w:ascii="Noto Sans Symbols" w:eastAsia="Noto Sans Symbols" w:hAnsi="Noto Sans Symbols" w:cs="Noto Sans Symbols"/>
                <w:noProof/>
                <w:sz w:val="20"/>
                <w:szCs w:val="20"/>
              </w:rPr>
              <w:drawing>
                <wp:inline distT="0" distB="0" distL="0" distR="0" wp14:anchorId="41CC8BA0" wp14:editId="5F155B0E">
                  <wp:extent cx="123825" cy="123825"/>
                  <wp:effectExtent l="0" t="0" r="0" b="0"/>
                  <wp:docPr id="1036" name="image5.jpg"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00D77" w14:textId="77777777" w:rsidR="00041538" w:rsidRDefault="00041538" w:rsidP="00166070">
            <w:pPr>
              <w:tabs>
                <w:tab w:val="left" w:pos="560"/>
              </w:tabs>
              <w:rPr>
                <w:rFonts w:ascii="Arial" w:eastAsia="Arial" w:hAnsi="Arial" w:cs="Arial"/>
                <w:b/>
                <w:smallCaps/>
                <w:sz w:val="20"/>
                <w:szCs w:val="20"/>
              </w:rPr>
            </w:pPr>
          </w:p>
        </w:tc>
      </w:tr>
      <w:tr w:rsidR="00041538" w14:paraId="452BA262" w14:textId="77777777" w:rsidTr="00041538">
        <w:trPr>
          <w:trHeight w:val="362"/>
        </w:trPr>
        <w:tc>
          <w:tcPr>
            <w:tcW w:w="2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A79D9" w14:textId="77777777" w:rsidR="00041538" w:rsidRDefault="00041538" w:rsidP="00041538">
            <w:pPr>
              <w:numPr>
                <w:ilvl w:val="0"/>
                <w:numId w:val="4"/>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Nora Aideé Juárez Miranda</w:t>
            </w:r>
          </w:p>
        </w:tc>
        <w:tc>
          <w:tcPr>
            <w:tcW w:w="43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E1497C" w14:textId="77777777" w:rsidR="00041538" w:rsidRDefault="00041538" w:rsidP="00166070">
            <w:pPr>
              <w:tabs>
                <w:tab w:val="center" w:pos="2474"/>
              </w:tabs>
              <w:rPr>
                <w:rFonts w:ascii="Arial" w:eastAsia="Arial" w:hAnsi="Arial" w:cs="Arial"/>
                <w:b/>
                <w:sz w:val="20"/>
                <w:szCs w:val="20"/>
              </w:rPr>
            </w:pPr>
            <w:r>
              <w:rPr>
                <w:rFonts w:ascii="Arial" w:eastAsia="Arial" w:hAnsi="Arial" w:cs="Arial"/>
                <w:sz w:val="20"/>
                <w:szCs w:val="20"/>
              </w:rPr>
              <w:t>Encargada de programas ITEI</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CCD0BF" w14:textId="77777777" w:rsidR="00041538" w:rsidRDefault="00041538" w:rsidP="00041538">
            <w:pPr>
              <w:pBdr>
                <w:top w:val="nil"/>
                <w:left w:val="nil"/>
                <w:bottom w:val="nil"/>
                <w:right w:val="nil"/>
                <w:between w:val="nil"/>
              </w:pBdr>
              <w:tabs>
                <w:tab w:val="left" w:pos="560"/>
              </w:tabs>
              <w:ind w:left="290"/>
              <w:jc w:val="center"/>
              <w:rPr>
                <w:rFonts w:ascii="Noto Sans Symbols" w:eastAsia="Noto Sans Symbols" w:hAnsi="Noto Sans Symbols" w:cs="Noto Sans Symbols"/>
                <w:sz w:val="20"/>
                <w:szCs w:val="20"/>
              </w:rPr>
            </w:pPr>
            <w:r>
              <w:rPr>
                <w:rFonts w:ascii="Noto Sans Symbols" w:eastAsia="Noto Sans Symbols" w:hAnsi="Noto Sans Symbols" w:cs="Noto Sans Symbols"/>
                <w:noProof/>
                <w:sz w:val="20"/>
                <w:szCs w:val="20"/>
              </w:rPr>
              <w:drawing>
                <wp:inline distT="0" distB="0" distL="0" distR="0" wp14:anchorId="5153116F" wp14:editId="7AD0B7FF">
                  <wp:extent cx="123825" cy="123825"/>
                  <wp:effectExtent l="0" t="0" r="0" b="0"/>
                  <wp:docPr id="1034" name="image5.jpg" descr="C:\Users\juaren\AppData\Local\Microsoft\Windows\INetCache\IE\GWNJTV07\check-mark-icon[1].jpg"/>
                  <wp:cNvGraphicFramePr/>
                  <a:graphic xmlns:a="http://schemas.openxmlformats.org/drawingml/2006/main">
                    <a:graphicData uri="http://schemas.openxmlformats.org/drawingml/2006/picture">
                      <pic:pic xmlns:pic="http://schemas.openxmlformats.org/drawingml/2006/picture">
                        <pic:nvPicPr>
                          <pic:cNvPr id="0" name="image5.jpg" descr="C:\Users\juaren\AppData\Local\Microsoft\Windows\INetCache\IE\GWNJTV07\check-mark-icon[1].jpg"/>
                          <pic:cNvPicPr preferRelativeResize="0"/>
                        </pic:nvPicPr>
                        <pic:blipFill>
                          <a:blip r:embed="rId7"/>
                          <a:srcRect/>
                          <a:stretch>
                            <a:fillRect/>
                          </a:stretch>
                        </pic:blipFill>
                        <pic:spPr>
                          <a:xfrm>
                            <a:off x="0" y="0"/>
                            <a:ext cx="123825" cy="123825"/>
                          </a:xfrm>
                          <a:prstGeom prst="rect">
                            <a:avLst/>
                          </a:prstGeom>
                          <a:ln/>
                        </pic:spPr>
                      </pic:pic>
                    </a:graphicData>
                  </a:graphic>
                </wp:inline>
              </w:drawing>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0F9CA" w14:textId="77777777" w:rsidR="00041538" w:rsidRDefault="00041538" w:rsidP="00166070">
            <w:pPr>
              <w:pBdr>
                <w:top w:val="nil"/>
                <w:left w:val="nil"/>
                <w:bottom w:val="nil"/>
                <w:right w:val="nil"/>
                <w:between w:val="nil"/>
              </w:pBdr>
              <w:tabs>
                <w:tab w:val="left" w:pos="560"/>
              </w:tabs>
              <w:ind w:left="650" w:hanging="720"/>
              <w:rPr>
                <w:rFonts w:ascii="Arial" w:eastAsia="Arial" w:hAnsi="Arial" w:cs="Arial"/>
                <w:b/>
                <w:smallCaps/>
                <w:color w:val="000000"/>
                <w:sz w:val="20"/>
                <w:szCs w:val="20"/>
              </w:rPr>
            </w:pPr>
          </w:p>
        </w:tc>
      </w:tr>
    </w:tbl>
    <w:p w14:paraId="360167F0" w14:textId="77777777" w:rsidR="00041538" w:rsidRDefault="00041538" w:rsidP="00041538">
      <w:pPr>
        <w:tabs>
          <w:tab w:val="left" w:pos="6946"/>
          <w:tab w:val="left" w:pos="13750"/>
        </w:tabs>
        <w:jc w:val="both"/>
        <w:rPr>
          <w:rFonts w:ascii="Arial" w:eastAsia="Arial" w:hAnsi="Arial" w:cs="Arial"/>
          <w:sz w:val="18"/>
          <w:szCs w:val="18"/>
        </w:rPr>
      </w:pPr>
    </w:p>
    <w:tbl>
      <w:tblPr>
        <w:tblpPr w:leftFromText="180" w:rightFromText="180" w:topFromText="180" w:bottomFromText="180" w:vertAnchor="text" w:tblpX="-135"/>
        <w:tblW w:w="9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02"/>
        <w:gridCol w:w="3649"/>
        <w:gridCol w:w="1303"/>
        <w:gridCol w:w="639"/>
        <w:gridCol w:w="730"/>
        <w:gridCol w:w="702"/>
      </w:tblGrid>
      <w:tr w:rsidR="00041538" w14:paraId="0FB82FE6" w14:textId="77777777" w:rsidTr="00041538">
        <w:trPr>
          <w:trHeight w:val="310"/>
        </w:trPr>
        <w:tc>
          <w:tcPr>
            <w:tcW w:w="2602" w:type="dxa"/>
            <w:vMerge w:val="restart"/>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6EFD2FF6" w14:textId="77777777" w:rsidR="00041538" w:rsidRDefault="00041538" w:rsidP="00166070">
            <w:pPr>
              <w:pStyle w:val="Ttulo1"/>
              <w:jc w:val="center"/>
              <w:rPr>
                <w:rFonts w:ascii="Arial" w:eastAsia="Arial" w:hAnsi="Arial" w:cs="Arial"/>
                <w:b/>
                <w:smallCaps/>
                <w:sz w:val="20"/>
                <w:szCs w:val="20"/>
              </w:rPr>
            </w:pPr>
            <w:r>
              <w:rPr>
                <w:rFonts w:ascii="Arial" w:eastAsia="Arial" w:hAnsi="Arial" w:cs="Arial"/>
                <w:b/>
                <w:smallCaps/>
                <w:sz w:val="20"/>
                <w:szCs w:val="20"/>
              </w:rPr>
              <w:lastRenderedPageBreak/>
              <w:t>Tema:</w:t>
            </w:r>
          </w:p>
        </w:tc>
        <w:tc>
          <w:tcPr>
            <w:tcW w:w="3649" w:type="dxa"/>
            <w:vMerge w:val="restart"/>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0225DF0A" w14:textId="77777777" w:rsidR="00041538" w:rsidRDefault="00041538" w:rsidP="00166070">
            <w:pPr>
              <w:pStyle w:val="Ttulo1"/>
              <w:jc w:val="center"/>
              <w:rPr>
                <w:rFonts w:ascii="Arial" w:eastAsia="Arial" w:hAnsi="Arial" w:cs="Arial"/>
                <w:b/>
                <w:smallCaps/>
                <w:sz w:val="20"/>
                <w:szCs w:val="20"/>
              </w:rPr>
            </w:pPr>
            <w:r>
              <w:rPr>
                <w:rFonts w:ascii="Arial" w:eastAsia="Arial" w:hAnsi="Arial" w:cs="Arial"/>
                <w:b/>
                <w:smallCaps/>
                <w:sz w:val="20"/>
                <w:szCs w:val="20"/>
              </w:rPr>
              <w:t>Objetivo</w:t>
            </w:r>
          </w:p>
        </w:tc>
        <w:tc>
          <w:tcPr>
            <w:tcW w:w="1303" w:type="dxa"/>
            <w:vMerge w:val="restart"/>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01EA410D" w14:textId="77777777" w:rsidR="00041538" w:rsidRDefault="00041538" w:rsidP="00166070">
            <w:pPr>
              <w:pStyle w:val="Ttulo1"/>
              <w:jc w:val="center"/>
              <w:rPr>
                <w:rFonts w:ascii="Arial" w:eastAsia="Arial" w:hAnsi="Arial" w:cs="Arial"/>
                <w:b/>
                <w:smallCaps/>
                <w:sz w:val="16"/>
                <w:szCs w:val="16"/>
              </w:rPr>
            </w:pPr>
            <w:r>
              <w:rPr>
                <w:rFonts w:ascii="Arial" w:eastAsia="Arial" w:hAnsi="Arial" w:cs="Arial"/>
                <w:b/>
                <w:smallCaps/>
                <w:sz w:val="16"/>
                <w:szCs w:val="16"/>
              </w:rPr>
              <w:t>Responsable</w:t>
            </w:r>
          </w:p>
        </w:tc>
        <w:tc>
          <w:tcPr>
            <w:tcW w:w="2071" w:type="dxa"/>
            <w:gridSpan w:val="3"/>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12CE4EF8" w14:textId="77777777" w:rsidR="00041538" w:rsidRDefault="00041538" w:rsidP="00166070">
            <w:pPr>
              <w:pStyle w:val="Ttulo1"/>
              <w:jc w:val="center"/>
              <w:rPr>
                <w:rFonts w:ascii="Arial" w:eastAsia="Arial" w:hAnsi="Arial" w:cs="Arial"/>
                <w:b/>
                <w:smallCaps/>
                <w:sz w:val="16"/>
                <w:szCs w:val="16"/>
              </w:rPr>
            </w:pPr>
            <w:r>
              <w:rPr>
                <w:rFonts w:ascii="Arial" w:eastAsia="Arial" w:hAnsi="Arial" w:cs="Arial"/>
                <w:b/>
                <w:smallCaps/>
                <w:sz w:val="16"/>
                <w:szCs w:val="16"/>
              </w:rPr>
              <w:t>Tiempo de exposición</w:t>
            </w:r>
          </w:p>
        </w:tc>
      </w:tr>
      <w:tr w:rsidR="00041538" w14:paraId="35B86CC3" w14:textId="77777777" w:rsidTr="00041538">
        <w:trPr>
          <w:trHeight w:val="310"/>
        </w:trPr>
        <w:tc>
          <w:tcPr>
            <w:tcW w:w="2602" w:type="dxa"/>
            <w:vMerge/>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28123210" w14:textId="77777777" w:rsidR="00041538" w:rsidRDefault="00041538" w:rsidP="00166070">
            <w:pPr>
              <w:widowControl w:val="0"/>
              <w:spacing w:line="276" w:lineRule="auto"/>
              <w:rPr>
                <w:rFonts w:ascii="Arial" w:eastAsia="Arial" w:hAnsi="Arial" w:cs="Arial"/>
                <w:b/>
                <w:smallCaps/>
                <w:sz w:val="16"/>
                <w:szCs w:val="16"/>
              </w:rPr>
            </w:pPr>
          </w:p>
        </w:tc>
        <w:tc>
          <w:tcPr>
            <w:tcW w:w="3649" w:type="dxa"/>
            <w:vMerge/>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5D17573D" w14:textId="77777777" w:rsidR="00041538" w:rsidRDefault="00041538" w:rsidP="00166070">
            <w:pPr>
              <w:widowControl w:val="0"/>
              <w:spacing w:line="276" w:lineRule="auto"/>
              <w:rPr>
                <w:rFonts w:ascii="Arial" w:eastAsia="Arial" w:hAnsi="Arial" w:cs="Arial"/>
                <w:b/>
                <w:smallCaps/>
                <w:sz w:val="16"/>
                <w:szCs w:val="16"/>
              </w:rPr>
            </w:pPr>
          </w:p>
        </w:tc>
        <w:tc>
          <w:tcPr>
            <w:tcW w:w="1303" w:type="dxa"/>
            <w:vMerge/>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637A951A" w14:textId="77777777" w:rsidR="00041538" w:rsidRDefault="00041538" w:rsidP="00166070">
            <w:pPr>
              <w:widowControl w:val="0"/>
              <w:spacing w:line="276" w:lineRule="auto"/>
              <w:rPr>
                <w:rFonts w:ascii="Arial" w:eastAsia="Arial" w:hAnsi="Arial" w:cs="Arial"/>
                <w:b/>
                <w:smallCaps/>
                <w:sz w:val="16"/>
                <w:szCs w:val="16"/>
              </w:rPr>
            </w:pPr>
          </w:p>
        </w:tc>
        <w:tc>
          <w:tcPr>
            <w:tcW w:w="639" w:type="dxa"/>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70B6ED65" w14:textId="77777777" w:rsidR="00041538" w:rsidRDefault="00041538" w:rsidP="00166070">
            <w:pPr>
              <w:pStyle w:val="Ttulo1"/>
              <w:ind w:right="0"/>
              <w:jc w:val="center"/>
              <w:rPr>
                <w:rFonts w:ascii="Arial" w:eastAsia="Arial" w:hAnsi="Arial" w:cs="Arial"/>
                <w:b/>
                <w:smallCaps/>
                <w:sz w:val="16"/>
                <w:szCs w:val="16"/>
              </w:rPr>
            </w:pPr>
            <w:r>
              <w:rPr>
                <w:rFonts w:ascii="Arial" w:eastAsia="Arial" w:hAnsi="Arial" w:cs="Arial"/>
                <w:b/>
                <w:smallCaps/>
                <w:sz w:val="16"/>
                <w:szCs w:val="16"/>
              </w:rPr>
              <w:t>Programado</w:t>
            </w:r>
          </w:p>
        </w:tc>
        <w:tc>
          <w:tcPr>
            <w:tcW w:w="730" w:type="dxa"/>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34BE2B8F" w14:textId="77777777" w:rsidR="00041538" w:rsidRDefault="00041538" w:rsidP="00166070">
            <w:pPr>
              <w:pStyle w:val="Ttulo1"/>
              <w:ind w:right="0"/>
              <w:jc w:val="center"/>
              <w:rPr>
                <w:rFonts w:ascii="Arial" w:eastAsia="Arial" w:hAnsi="Arial" w:cs="Arial"/>
                <w:b/>
                <w:smallCaps/>
                <w:sz w:val="16"/>
                <w:szCs w:val="16"/>
              </w:rPr>
            </w:pPr>
            <w:r>
              <w:rPr>
                <w:rFonts w:ascii="Arial" w:eastAsia="Arial" w:hAnsi="Arial" w:cs="Arial"/>
                <w:b/>
                <w:smallCaps/>
                <w:sz w:val="16"/>
                <w:szCs w:val="16"/>
              </w:rPr>
              <w:t>Hora Inicio</w:t>
            </w:r>
          </w:p>
        </w:tc>
        <w:tc>
          <w:tcPr>
            <w:tcW w:w="702" w:type="dxa"/>
            <w:tcBorders>
              <w:top w:val="single" w:sz="4" w:space="0" w:color="000000"/>
              <w:left w:val="single" w:sz="4" w:space="0" w:color="000000"/>
              <w:bottom w:val="single" w:sz="4" w:space="0" w:color="000000"/>
              <w:right w:val="single" w:sz="4" w:space="0" w:color="000000"/>
            </w:tcBorders>
            <w:shd w:val="clear" w:color="auto" w:fill="C6D9F1"/>
            <w:tcMar>
              <w:top w:w="0" w:type="dxa"/>
              <w:left w:w="115" w:type="dxa"/>
              <w:bottom w:w="0" w:type="dxa"/>
              <w:right w:w="115" w:type="dxa"/>
            </w:tcMar>
            <w:vAlign w:val="center"/>
          </w:tcPr>
          <w:p w14:paraId="7E99EE21" w14:textId="77777777" w:rsidR="00041538" w:rsidRDefault="00041538" w:rsidP="00166070">
            <w:pPr>
              <w:pStyle w:val="Ttulo1"/>
              <w:ind w:right="0"/>
              <w:jc w:val="center"/>
              <w:rPr>
                <w:rFonts w:ascii="Arial" w:eastAsia="Arial" w:hAnsi="Arial" w:cs="Arial"/>
                <w:b/>
                <w:smallCaps/>
                <w:sz w:val="16"/>
                <w:szCs w:val="16"/>
              </w:rPr>
            </w:pPr>
            <w:r>
              <w:rPr>
                <w:rFonts w:ascii="Arial" w:eastAsia="Arial" w:hAnsi="Arial" w:cs="Arial"/>
                <w:b/>
                <w:smallCaps/>
                <w:sz w:val="16"/>
                <w:szCs w:val="16"/>
              </w:rPr>
              <w:t>Hora</w:t>
            </w:r>
          </w:p>
          <w:p w14:paraId="72515861" w14:textId="77777777" w:rsidR="00041538" w:rsidRDefault="00041538" w:rsidP="00166070">
            <w:pPr>
              <w:pStyle w:val="Ttulo1"/>
              <w:ind w:right="0"/>
              <w:jc w:val="center"/>
              <w:rPr>
                <w:rFonts w:ascii="Arial" w:eastAsia="Arial" w:hAnsi="Arial" w:cs="Arial"/>
                <w:b/>
                <w:smallCaps/>
                <w:sz w:val="16"/>
                <w:szCs w:val="16"/>
              </w:rPr>
            </w:pPr>
            <w:bookmarkStart w:id="2" w:name="_heading=h.hyhbib1vdlzt" w:colFirst="0" w:colLast="0"/>
            <w:bookmarkEnd w:id="2"/>
            <w:r>
              <w:rPr>
                <w:rFonts w:ascii="Arial" w:eastAsia="Arial" w:hAnsi="Arial" w:cs="Arial"/>
                <w:b/>
                <w:smallCaps/>
                <w:sz w:val="16"/>
                <w:szCs w:val="16"/>
              </w:rPr>
              <w:t>Fin</w:t>
            </w:r>
          </w:p>
        </w:tc>
      </w:tr>
      <w:tr w:rsidR="00041538" w14:paraId="2C4854B8" w14:textId="77777777" w:rsidTr="00041538">
        <w:trPr>
          <w:trHeight w:val="1907"/>
        </w:trPr>
        <w:tc>
          <w:tcPr>
            <w:tcW w:w="260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F31417D" w14:textId="77777777" w:rsidR="00041538" w:rsidRPr="00E92C73" w:rsidRDefault="00041538" w:rsidP="00166070">
            <w:pPr>
              <w:rPr>
                <w:rFonts w:ascii="Arial" w:eastAsia="Arial" w:hAnsi="Arial" w:cs="Arial"/>
                <w:sz w:val="18"/>
                <w:szCs w:val="18"/>
              </w:rPr>
            </w:pPr>
            <w:r w:rsidRPr="00E92C73">
              <w:rPr>
                <w:rFonts w:ascii="Arial" w:eastAsia="Arial" w:hAnsi="Arial" w:cs="Arial"/>
                <w:sz w:val="18"/>
                <w:szCs w:val="18"/>
              </w:rPr>
              <w:t>3er Plan de Acción de Gobierno Abierto del Poder Ejecutivo.</w:t>
            </w:r>
          </w:p>
        </w:tc>
        <w:tc>
          <w:tcPr>
            <w:tcW w:w="364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FAA51A5" w14:textId="77777777" w:rsidR="00041538" w:rsidRPr="00E92C73" w:rsidRDefault="00041538" w:rsidP="00166070">
            <w:pPr>
              <w:jc w:val="both"/>
              <w:rPr>
                <w:rFonts w:ascii="Arial" w:eastAsia="Arial" w:hAnsi="Arial" w:cs="Arial"/>
                <w:sz w:val="18"/>
                <w:szCs w:val="18"/>
              </w:rPr>
            </w:pPr>
            <w:r w:rsidRPr="00E92C73">
              <w:rPr>
                <w:rFonts w:ascii="Arial" w:eastAsia="Arial" w:hAnsi="Arial" w:cs="Arial"/>
                <w:sz w:val="18"/>
                <w:szCs w:val="18"/>
              </w:rPr>
              <w:t xml:space="preserve">Validar junto con el Comité de Seguimiento de la Sociedad Civil, los entregables de cada acción que elaboró el Poder Ejecutivo  derivado de los compromisos  plasmados en el Tablero de Monitoreo de la Pagina web: </w:t>
            </w:r>
            <w:hyperlink r:id="rId8">
              <w:r w:rsidRPr="00E92C73">
                <w:rPr>
                  <w:rFonts w:ascii="Arial" w:eastAsia="Arial" w:hAnsi="Arial" w:cs="Arial"/>
                  <w:color w:val="0000FF"/>
                  <w:sz w:val="18"/>
                  <w:szCs w:val="18"/>
                  <w:u w:val="single"/>
                </w:rPr>
                <w:t>http://www.gobiernoabiertojalisco.org.mx/tablero/ejecutivo.php</w:t>
              </w:r>
            </w:hyperlink>
            <w:r w:rsidRPr="00E92C73">
              <w:rPr>
                <w:rFonts w:ascii="Arial" w:eastAsia="Arial" w:hAnsi="Arial" w:cs="Arial"/>
                <w:sz w:val="18"/>
                <w:szCs w:val="18"/>
              </w:rPr>
              <w:t>, y emitir el formato de validación correspondiente.</w:t>
            </w:r>
          </w:p>
          <w:p w14:paraId="640AFCE2" w14:textId="77777777" w:rsidR="00041538" w:rsidRPr="00E92C73" w:rsidRDefault="00041538" w:rsidP="00166070">
            <w:pPr>
              <w:jc w:val="both"/>
              <w:rPr>
                <w:rFonts w:ascii="Arial" w:eastAsia="Arial" w:hAnsi="Arial" w:cs="Arial"/>
                <w:sz w:val="18"/>
                <w:szCs w:val="18"/>
              </w:rPr>
            </w:pPr>
          </w:p>
          <w:p w14:paraId="1494510E" w14:textId="77777777" w:rsidR="00041538" w:rsidRPr="00E92C73" w:rsidRDefault="00041538" w:rsidP="00166070">
            <w:pPr>
              <w:rPr>
                <w:rFonts w:ascii="Arial" w:eastAsia="Arial" w:hAnsi="Arial" w:cs="Arial"/>
                <w:sz w:val="18"/>
                <w:szCs w:val="18"/>
              </w:rPr>
            </w:pPr>
          </w:p>
        </w:tc>
        <w:tc>
          <w:tcPr>
            <w:tcW w:w="130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8F64F98" w14:textId="77777777" w:rsidR="00041538" w:rsidRPr="00E92C73" w:rsidRDefault="00041538" w:rsidP="00166070">
            <w:pPr>
              <w:rPr>
                <w:rFonts w:ascii="Arial" w:eastAsia="Arial" w:hAnsi="Arial" w:cs="Arial"/>
                <w:sz w:val="18"/>
                <w:szCs w:val="18"/>
              </w:rPr>
            </w:pPr>
            <w:r w:rsidRPr="00E92C73">
              <w:rPr>
                <w:rFonts w:ascii="Arial" w:eastAsia="Arial" w:hAnsi="Arial" w:cs="Arial"/>
                <w:sz w:val="18"/>
                <w:szCs w:val="18"/>
              </w:rPr>
              <w:t xml:space="preserve">   Todos</w:t>
            </w:r>
          </w:p>
        </w:tc>
        <w:tc>
          <w:tcPr>
            <w:tcW w:w="63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C5834F7" w14:textId="77777777" w:rsidR="00041538" w:rsidRPr="00E92C73" w:rsidRDefault="00041538" w:rsidP="00166070">
            <w:pPr>
              <w:rPr>
                <w:rFonts w:ascii="Arial" w:eastAsia="Arial" w:hAnsi="Arial" w:cs="Arial"/>
                <w:sz w:val="18"/>
                <w:szCs w:val="18"/>
              </w:rPr>
            </w:pPr>
            <w:r w:rsidRPr="00E92C73">
              <w:rPr>
                <w:rFonts w:ascii="Arial" w:eastAsia="Arial" w:hAnsi="Arial" w:cs="Arial"/>
                <w:sz w:val="18"/>
                <w:szCs w:val="18"/>
              </w:rPr>
              <w:t>90 min</w:t>
            </w:r>
          </w:p>
        </w:tc>
        <w:tc>
          <w:tcPr>
            <w:tcW w:w="7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EF4AACB" w14:textId="77777777" w:rsidR="00041538" w:rsidRPr="00E92C73" w:rsidRDefault="00041538" w:rsidP="00166070">
            <w:pPr>
              <w:jc w:val="center"/>
              <w:rPr>
                <w:rFonts w:ascii="Arial" w:eastAsia="Arial" w:hAnsi="Arial" w:cs="Arial"/>
                <w:sz w:val="18"/>
                <w:szCs w:val="18"/>
              </w:rPr>
            </w:pPr>
            <w:r w:rsidRPr="00E92C73">
              <w:rPr>
                <w:rFonts w:ascii="Arial" w:eastAsia="Arial" w:hAnsi="Arial" w:cs="Arial"/>
                <w:sz w:val="18"/>
                <w:szCs w:val="18"/>
              </w:rPr>
              <w:t xml:space="preserve">10:00 </w:t>
            </w:r>
          </w:p>
          <w:p w14:paraId="2B48F707" w14:textId="77777777" w:rsidR="00041538" w:rsidRPr="00E92C73" w:rsidRDefault="00041538" w:rsidP="00166070">
            <w:pPr>
              <w:rPr>
                <w:rFonts w:ascii="Arial" w:eastAsia="Arial" w:hAnsi="Arial" w:cs="Arial"/>
                <w:sz w:val="18"/>
                <w:szCs w:val="18"/>
              </w:rPr>
            </w:pPr>
          </w:p>
        </w:tc>
        <w:tc>
          <w:tcPr>
            <w:tcW w:w="70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93993BF" w14:textId="77777777" w:rsidR="00041538" w:rsidRPr="00E92C73" w:rsidRDefault="00041538" w:rsidP="00166070">
            <w:pPr>
              <w:jc w:val="center"/>
              <w:rPr>
                <w:rFonts w:ascii="Arial" w:eastAsia="Arial" w:hAnsi="Arial" w:cs="Arial"/>
                <w:sz w:val="18"/>
                <w:szCs w:val="18"/>
              </w:rPr>
            </w:pPr>
            <w:r w:rsidRPr="00E92C73">
              <w:rPr>
                <w:rFonts w:ascii="Arial" w:eastAsia="Arial" w:hAnsi="Arial" w:cs="Arial"/>
                <w:sz w:val="18"/>
                <w:szCs w:val="18"/>
              </w:rPr>
              <w:t xml:space="preserve">11:30 </w:t>
            </w:r>
          </w:p>
          <w:p w14:paraId="20E5D5D0" w14:textId="77777777" w:rsidR="00041538" w:rsidRPr="00E92C73" w:rsidRDefault="00041538" w:rsidP="00166070">
            <w:pPr>
              <w:rPr>
                <w:rFonts w:ascii="Arial" w:eastAsia="Arial" w:hAnsi="Arial" w:cs="Arial"/>
                <w:sz w:val="18"/>
                <w:szCs w:val="18"/>
              </w:rPr>
            </w:pPr>
          </w:p>
        </w:tc>
      </w:tr>
    </w:tbl>
    <w:p w14:paraId="6DE6ED9C" w14:textId="77777777" w:rsidR="00041538" w:rsidRDefault="00041538" w:rsidP="00041538">
      <w:pPr>
        <w:tabs>
          <w:tab w:val="left" w:pos="6946"/>
          <w:tab w:val="left" w:pos="13750"/>
        </w:tabs>
        <w:jc w:val="both"/>
        <w:rPr>
          <w:rFonts w:ascii="Arial" w:eastAsia="Arial" w:hAnsi="Arial" w:cs="Arial"/>
          <w:sz w:val="18"/>
          <w:szCs w:val="18"/>
        </w:rPr>
      </w:pPr>
      <w:r>
        <w:rPr>
          <w:rFonts w:ascii="Arial" w:eastAsia="Arial" w:hAnsi="Arial" w:cs="Arial"/>
          <w:sz w:val="18"/>
          <w:szCs w:val="18"/>
        </w:rPr>
        <w:tab/>
      </w:r>
    </w:p>
    <w:tbl>
      <w:tblPr>
        <w:tblW w:w="99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2"/>
        <w:gridCol w:w="3331"/>
        <w:gridCol w:w="1598"/>
        <w:gridCol w:w="1138"/>
        <w:gridCol w:w="2111"/>
        <w:gridCol w:w="1425"/>
      </w:tblGrid>
      <w:tr w:rsidR="00041538" w14:paraId="78992254" w14:textId="77777777" w:rsidTr="00041538">
        <w:trPr>
          <w:trHeight w:val="296"/>
          <w:jc w:val="center"/>
        </w:trPr>
        <w:tc>
          <w:tcPr>
            <w:tcW w:w="9925" w:type="dxa"/>
            <w:gridSpan w:val="6"/>
            <w:tcBorders>
              <w:top w:val="single" w:sz="4" w:space="0" w:color="000000"/>
              <w:left w:val="single" w:sz="4" w:space="0" w:color="000000"/>
              <w:bottom w:val="single" w:sz="4" w:space="0" w:color="000000"/>
              <w:right w:val="single" w:sz="4" w:space="0" w:color="000000"/>
            </w:tcBorders>
            <w:shd w:val="clear" w:color="auto" w:fill="C6D9F1"/>
          </w:tcPr>
          <w:p w14:paraId="4F36608C" w14:textId="77777777" w:rsidR="00041538" w:rsidRDefault="00041538" w:rsidP="00166070">
            <w:pPr>
              <w:pStyle w:val="Ttulo1"/>
              <w:jc w:val="center"/>
              <w:rPr>
                <w:rFonts w:ascii="Arial" w:eastAsia="Arial" w:hAnsi="Arial" w:cs="Arial"/>
                <w:b/>
                <w:smallCaps/>
                <w:sz w:val="16"/>
                <w:szCs w:val="16"/>
              </w:rPr>
            </w:pPr>
          </w:p>
          <w:p w14:paraId="7422C3D5" w14:textId="77777777" w:rsidR="00041538" w:rsidRDefault="00041538" w:rsidP="00166070">
            <w:pPr>
              <w:pStyle w:val="Ttulo1"/>
              <w:jc w:val="center"/>
              <w:rPr>
                <w:rFonts w:ascii="Arial" w:eastAsia="Arial" w:hAnsi="Arial" w:cs="Arial"/>
                <w:b/>
                <w:smallCaps/>
                <w:sz w:val="16"/>
                <w:szCs w:val="16"/>
              </w:rPr>
            </w:pPr>
            <w:r>
              <w:rPr>
                <w:rFonts w:ascii="Arial" w:eastAsia="Arial" w:hAnsi="Arial" w:cs="Arial"/>
                <w:b/>
                <w:smallCaps/>
                <w:sz w:val="16"/>
                <w:szCs w:val="16"/>
              </w:rPr>
              <w:t>ACUERDOS / COMPROMISOS:</w:t>
            </w:r>
          </w:p>
          <w:p w14:paraId="74BFAE93" w14:textId="77777777" w:rsidR="00041538" w:rsidRPr="005C35E1" w:rsidRDefault="00041538" w:rsidP="00166070">
            <w:pPr>
              <w:rPr>
                <w:rFonts w:eastAsia="Arial"/>
              </w:rPr>
            </w:pPr>
          </w:p>
        </w:tc>
      </w:tr>
      <w:tr w:rsidR="00041538" w14:paraId="3236332C" w14:textId="77777777" w:rsidTr="00041538">
        <w:trPr>
          <w:trHeight w:val="542"/>
          <w:jc w:val="center"/>
        </w:trPr>
        <w:tc>
          <w:tcPr>
            <w:tcW w:w="322" w:type="dxa"/>
            <w:tcBorders>
              <w:bottom w:val="single" w:sz="4" w:space="0" w:color="000000"/>
            </w:tcBorders>
            <w:shd w:val="clear" w:color="auto" w:fill="C6D9F1"/>
          </w:tcPr>
          <w:p w14:paraId="25C6E422" w14:textId="77777777" w:rsidR="00041538" w:rsidRDefault="00041538" w:rsidP="00166070">
            <w:pPr>
              <w:pStyle w:val="Ttulo1"/>
              <w:jc w:val="center"/>
              <w:rPr>
                <w:rFonts w:ascii="Arial" w:eastAsia="Arial" w:hAnsi="Arial" w:cs="Arial"/>
                <w:b/>
                <w:smallCaps/>
                <w:sz w:val="20"/>
                <w:szCs w:val="20"/>
              </w:rPr>
            </w:pPr>
          </w:p>
        </w:tc>
        <w:tc>
          <w:tcPr>
            <w:tcW w:w="3331" w:type="dxa"/>
            <w:tcBorders>
              <w:bottom w:val="single" w:sz="4" w:space="0" w:color="000000"/>
            </w:tcBorders>
            <w:shd w:val="clear" w:color="auto" w:fill="C6D9F1"/>
            <w:vAlign w:val="center"/>
          </w:tcPr>
          <w:p w14:paraId="5A2AAA51" w14:textId="77777777" w:rsidR="00041538" w:rsidRDefault="00041538" w:rsidP="00166070">
            <w:pPr>
              <w:pStyle w:val="Ttulo1"/>
              <w:jc w:val="center"/>
              <w:rPr>
                <w:rFonts w:ascii="Arial" w:eastAsia="Arial" w:hAnsi="Arial" w:cs="Arial"/>
                <w:b/>
                <w:smallCaps/>
                <w:sz w:val="20"/>
                <w:szCs w:val="20"/>
              </w:rPr>
            </w:pPr>
            <w:bookmarkStart w:id="3" w:name="_heading=h.gs0implu92la" w:colFirst="0" w:colLast="0"/>
            <w:bookmarkEnd w:id="3"/>
            <w:r>
              <w:rPr>
                <w:rFonts w:ascii="Arial" w:eastAsia="Arial" w:hAnsi="Arial" w:cs="Arial"/>
                <w:b/>
                <w:smallCaps/>
                <w:sz w:val="20"/>
                <w:szCs w:val="20"/>
              </w:rPr>
              <w:t>Acuerdos / Compromisos:</w:t>
            </w:r>
          </w:p>
        </w:tc>
        <w:tc>
          <w:tcPr>
            <w:tcW w:w="1598" w:type="dxa"/>
            <w:tcBorders>
              <w:bottom w:val="single" w:sz="4" w:space="0" w:color="000000"/>
            </w:tcBorders>
            <w:shd w:val="clear" w:color="auto" w:fill="C6D9F1"/>
            <w:vAlign w:val="center"/>
          </w:tcPr>
          <w:p w14:paraId="31D4C795" w14:textId="77777777" w:rsidR="00041538" w:rsidRDefault="00041538" w:rsidP="00166070">
            <w:pPr>
              <w:pStyle w:val="Ttulo1"/>
              <w:jc w:val="center"/>
              <w:rPr>
                <w:rFonts w:ascii="Arial" w:eastAsia="Arial" w:hAnsi="Arial" w:cs="Arial"/>
              </w:rPr>
            </w:pPr>
            <w:r>
              <w:rPr>
                <w:rFonts w:ascii="Arial" w:eastAsia="Arial" w:hAnsi="Arial" w:cs="Arial"/>
                <w:b/>
                <w:smallCaps/>
                <w:sz w:val="16"/>
                <w:szCs w:val="16"/>
              </w:rPr>
              <w:t>Responsable</w:t>
            </w:r>
          </w:p>
        </w:tc>
        <w:tc>
          <w:tcPr>
            <w:tcW w:w="1138" w:type="dxa"/>
            <w:tcBorders>
              <w:bottom w:val="single" w:sz="4" w:space="0" w:color="000000"/>
            </w:tcBorders>
            <w:shd w:val="clear" w:color="auto" w:fill="C6D9F1"/>
            <w:vAlign w:val="center"/>
          </w:tcPr>
          <w:p w14:paraId="4AF97705" w14:textId="77777777" w:rsidR="00041538" w:rsidRDefault="00041538" w:rsidP="00166070">
            <w:pPr>
              <w:pStyle w:val="Ttulo1"/>
              <w:jc w:val="center"/>
              <w:rPr>
                <w:rFonts w:ascii="Arial" w:eastAsia="Arial" w:hAnsi="Arial" w:cs="Arial"/>
                <w:b/>
                <w:smallCaps/>
                <w:sz w:val="16"/>
                <w:szCs w:val="16"/>
              </w:rPr>
            </w:pPr>
            <w:r>
              <w:rPr>
                <w:rFonts w:ascii="Arial" w:eastAsia="Arial" w:hAnsi="Arial" w:cs="Arial"/>
                <w:b/>
                <w:smallCaps/>
                <w:sz w:val="16"/>
                <w:szCs w:val="16"/>
              </w:rPr>
              <w:t>Fecha de Conclusión</w:t>
            </w:r>
          </w:p>
        </w:tc>
        <w:tc>
          <w:tcPr>
            <w:tcW w:w="2111" w:type="dxa"/>
            <w:tcBorders>
              <w:bottom w:val="single" w:sz="4" w:space="0" w:color="000000"/>
            </w:tcBorders>
            <w:shd w:val="clear" w:color="auto" w:fill="C6D9F1"/>
            <w:vAlign w:val="center"/>
          </w:tcPr>
          <w:p w14:paraId="5F57D720" w14:textId="77777777" w:rsidR="00041538" w:rsidRDefault="00041538" w:rsidP="00166070">
            <w:pPr>
              <w:pStyle w:val="Ttulo1"/>
              <w:jc w:val="center"/>
              <w:rPr>
                <w:rFonts w:ascii="Arial" w:eastAsia="Arial" w:hAnsi="Arial" w:cs="Arial"/>
                <w:b/>
                <w:smallCaps/>
                <w:sz w:val="16"/>
                <w:szCs w:val="16"/>
              </w:rPr>
            </w:pPr>
            <w:r>
              <w:rPr>
                <w:rFonts w:ascii="Arial" w:eastAsia="Arial" w:hAnsi="Arial" w:cs="Arial"/>
                <w:b/>
                <w:smallCaps/>
                <w:sz w:val="16"/>
                <w:szCs w:val="16"/>
              </w:rPr>
              <w:t>Observaciones</w:t>
            </w:r>
          </w:p>
        </w:tc>
        <w:tc>
          <w:tcPr>
            <w:tcW w:w="1425" w:type="dxa"/>
            <w:tcBorders>
              <w:bottom w:val="single" w:sz="4" w:space="0" w:color="000000"/>
            </w:tcBorders>
            <w:shd w:val="clear" w:color="auto" w:fill="C6D9F1"/>
            <w:vAlign w:val="center"/>
          </w:tcPr>
          <w:p w14:paraId="47E4DE6F" w14:textId="77777777" w:rsidR="00041538" w:rsidRDefault="00041538" w:rsidP="00166070">
            <w:pPr>
              <w:pStyle w:val="Ttulo1"/>
              <w:jc w:val="center"/>
              <w:rPr>
                <w:rFonts w:ascii="Arial" w:eastAsia="Arial" w:hAnsi="Arial" w:cs="Arial"/>
                <w:b/>
                <w:smallCaps/>
                <w:sz w:val="16"/>
                <w:szCs w:val="16"/>
              </w:rPr>
            </w:pPr>
            <w:bookmarkStart w:id="4" w:name="_heading=h.30j0zll" w:colFirst="0" w:colLast="0"/>
            <w:bookmarkEnd w:id="4"/>
            <w:r>
              <w:rPr>
                <w:rFonts w:ascii="Arial" w:eastAsia="Arial" w:hAnsi="Arial" w:cs="Arial"/>
                <w:b/>
                <w:smallCaps/>
                <w:sz w:val="16"/>
                <w:szCs w:val="16"/>
              </w:rPr>
              <w:t>Estatus</w:t>
            </w:r>
          </w:p>
        </w:tc>
      </w:tr>
      <w:tr w:rsidR="00041538" w14:paraId="0AD24666" w14:textId="77777777" w:rsidTr="00041538">
        <w:trPr>
          <w:trHeight w:val="993"/>
          <w:jc w:val="center"/>
        </w:trPr>
        <w:tc>
          <w:tcPr>
            <w:tcW w:w="322" w:type="dxa"/>
            <w:shd w:val="clear" w:color="auto" w:fill="FFFFCC"/>
            <w:vAlign w:val="center"/>
          </w:tcPr>
          <w:p w14:paraId="6455F992"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t>1</w:t>
            </w:r>
          </w:p>
        </w:tc>
        <w:tc>
          <w:tcPr>
            <w:tcW w:w="3331" w:type="dxa"/>
            <w:shd w:val="clear" w:color="auto" w:fill="FFFFCC"/>
            <w:vAlign w:val="center"/>
          </w:tcPr>
          <w:p w14:paraId="51544708"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t>Solicitar a Clorinda el documento donde se modificó el periodo de conclusión de las acciones de gobierno abierto (antes: 2022 ahora: al final de la administración estatal)</w:t>
            </w:r>
          </w:p>
        </w:tc>
        <w:tc>
          <w:tcPr>
            <w:tcW w:w="1598" w:type="dxa"/>
            <w:shd w:val="clear" w:color="auto" w:fill="FFFFCC"/>
            <w:vAlign w:val="center"/>
          </w:tcPr>
          <w:p w14:paraId="2935D473" w14:textId="77777777" w:rsidR="00041538" w:rsidRDefault="00041538" w:rsidP="00166070">
            <w:pPr>
              <w:rPr>
                <w:rFonts w:ascii="Arial" w:eastAsia="Arial" w:hAnsi="Arial" w:cs="Arial"/>
                <w:sz w:val="20"/>
                <w:szCs w:val="20"/>
              </w:rPr>
            </w:pPr>
            <w:r>
              <w:rPr>
                <w:rFonts w:ascii="Arial" w:eastAsia="Arial" w:hAnsi="Arial" w:cs="Arial"/>
                <w:sz w:val="20"/>
                <w:szCs w:val="20"/>
              </w:rPr>
              <w:t>Nora Juárez</w:t>
            </w:r>
          </w:p>
        </w:tc>
        <w:tc>
          <w:tcPr>
            <w:tcW w:w="1138" w:type="dxa"/>
            <w:shd w:val="clear" w:color="auto" w:fill="FFFFCC"/>
            <w:vAlign w:val="center"/>
          </w:tcPr>
          <w:p w14:paraId="112411C1" w14:textId="77777777" w:rsidR="00041538" w:rsidRDefault="00041538" w:rsidP="00166070">
            <w:pPr>
              <w:jc w:val="center"/>
              <w:rPr>
                <w:rFonts w:ascii="Arial" w:eastAsia="Arial" w:hAnsi="Arial" w:cs="Arial"/>
                <w:sz w:val="20"/>
                <w:szCs w:val="20"/>
              </w:rPr>
            </w:pPr>
            <w:r>
              <w:rPr>
                <w:rFonts w:ascii="Arial" w:eastAsia="Arial" w:hAnsi="Arial" w:cs="Arial"/>
                <w:sz w:val="20"/>
                <w:szCs w:val="20"/>
              </w:rPr>
              <w:t>15/09</w:t>
            </w:r>
          </w:p>
        </w:tc>
        <w:tc>
          <w:tcPr>
            <w:tcW w:w="2111" w:type="dxa"/>
            <w:shd w:val="clear" w:color="auto" w:fill="FFFFCC"/>
            <w:vAlign w:val="center"/>
          </w:tcPr>
          <w:p w14:paraId="2FC9C1A7" w14:textId="77777777" w:rsidR="00041538" w:rsidRDefault="00041538" w:rsidP="00166070">
            <w:pPr>
              <w:ind w:left="72"/>
              <w:rPr>
                <w:rFonts w:ascii="Arial" w:eastAsia="Arial" w:hAnsi="Arial" w:cs="Arial"/>
                <w:sz w:val="20"/>
                <w:szCs w:val="20"/>
              </w:rPr>
            </w:pPr>
          </w:p>
        </w:tc>
        <w:tc>
          <w:tcPr>
            <w:tcW w:w="1425" w:type="dxa"/>
            <w:shd w:val="clear" w:color="auto" w:fill="FFFFCC"/>
            <w:vAlign w:val="center"/>
          </w:tcPr>
          <w:p w14:paraId="6A16E168" w14:textId="77777777" w:rsidR="00041538" w:rsidRDefault="00041538" w:rsidP="00166070">
            <w:pPr>
              <w:ind w:left="72"/>
              <w:rPr>
                <w:rFonts w:ascii="Arial" w:eastAsia="Arial" w:hAnsi="Arial" w:cs="Arial"/>
                <w:b/>
                <w:color w:val="FF0000"/>
                <w:sz w:val="20"/>
                <w:szCs w:val="20"/>
              </w:rPr>
            </w:pPr>
            <w:r>
              <w:rPr>
                <w:rFonts w:ascii="Arial" w:eastAsia="Arial" w:hAnsi="Arial" w:cs="Arial"/>
                <w:b/>
                <w:color w:val="FF0000"/>
                <w:sz w:val="20"/>
                <w:szCs w:val="20"/>
              </w:rPr>
              <w:t>Pendiente</w:t>
            </w:r>
          </w:p>
        </w:tc>
      </w:tr>
      <w:tr w:rsidR="00041538" w14:paraId="3C8344FF" w14:textId="77777777" w:rsidTr="00041538">
        <w:trPr>
          <w:trHeight w:val="993"/>
          <w:jc w:val="center"/>
        </w:trPr>
        <w:tc>
          <w:tcPr>
            <w:tcW w:w="322" w:type="dxa"/>
            <w:shd w:val="clear" w:color="auto" w:fill="FFFFCC"/>
            <w:vAlign w:val="center"/>
          </w:tcPr>
          <w:p w14:paraId="3FE374F2"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t>2</w:t>
            </w:r>
          </w:p>
        </w:tc>
        <w:tc>
          <w:tcPr>
            <w:tcW w:w="3331" w:type="dxa"/>
            <w:shd w:val="clear" w:color="auto" w:fill="FFFFCC"/>
            <w:vAlign w:val="center"/>
          </w:tcPr>
          <w:p w14:paraId="140A431B"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t>Una vez que se ha identificado que algunas acciones se modificaron por la naturaleza de mismo proceso y tiempos ejemplo: en lugar de hacer la comisión de análisis se elaboró un formulario y de este se derivaron otras acciones. Se ha propuesto identificar cuales acciones se transformaron y proponer el cambio en la redacción para que sean revisadas y validadas por el comité de seguimiento.</w:t>
            </w:r>
          </w:p>
        </w:tc>
        <w:tc>
          <w:tcPr>
            <w:tcW w:w="1598" w:type="dxa"/>
            <w:shd w:val="clear" w:color="auto" w:fill="FFFFCC"/>
            <w:vAlign w:val="center"/>
          </w:tcPr>
          <w:p w14:paraId="68BD1875" w14:textId="77777777" w:rsidR="00041538" w:rsidRDefault="00041538" w:rsidP="00166070">
            <w:pPr>
              <w:jc w:val="center"/>
              <w:rPr>
                <w:rFonts w:ascii="Arial" w:eastAsia="Arial" w:hAnsi="Arial" w:cs="Arial"/>
                <w:sz w:val="20"/>
                <w:szCs w:val="20"/>
              </w:rPr>
            </w:pPr>
            <w:r>
              <w:rPr>
                <w:rFonts w:ascii="Arial" w:eastAsia="Arial" w:hAnsi="Arial" w:cs="Arial"/>
                <w:sz w:val="20"/>
                <w:szCs w:val="20"/>
              </w:rPr>
              <w:t>ITEI y enlaces del poder ejecutivo</w:t>
            </w:r>
          </w:p>
        </w:tc>
        <w:tc>
          <w:tcPr>
            <w:tcW w:w="1138" w:type="dxa"/>
            <w:shd w:val="clear" w:color="auto" w:fill="FFFFCC"/>
            <w:vAlign w:val="center"/>
          </w:tcPr>
          <w:p w14:paraId="39601C71" w14:textId="77777777" w:rsidR="00041538" w:rsidRDefault="00041538" w:rsidP="00166070">
            <w:pPr>
              <w:rPr>
                <w:rFonts w:ascii="Arial" w:eastAsia="Arial" w:hAnsi="Arial" w:cs="Arial"/>
                <w:sz w:val="20"/>
                <w:szCs w:val="20"/>
              </w:rPr>
            </w:pPr>
            <w:r>
              <w:rPr>
                <w:rFonts w:ascii="Arial" w:eastAsia="Arial" w:hAnsi="Arial" w:cs="Arial"/>
                <w:sz w:val="20"/>
                <w:szCs w:val="20"/>
              </w:rPr>
              <w:t>15/09</w:t>
            </w:r>
          </w:p>
        </w:tc>
        <w:tc>
          <w:tcPr>
            <w:tcW w:w="2111" w:type="dxa"/>
            <w:shd w:val="clear" w:color="auto" w:fill="FFFFCC"/>
            <w:vAlign w:val="center"/>
          </w:tcPr>
          <w:p w14:paraId="372FF005" w14:textId="77777777" w:rsidR="00041538" w:rsidRDefault="00041538" w:rsidP="00166070">
            <w:pPr>
              <w:ind w:left="72"/>
              <w:rPr>
                <w:rFonts w:ascii="Arial" w:eastAsia="Arial" w:hAnsi="Arial" w:cs="Arial"/>
                <w:sz w:val="20"/>
                <w:szCs w:val="20"/>
              </w:rPr>
            </w:pPr>
          </w:p>
        </w:tc>
        <w:tc>
          <w:tcPr>
            <w:tcW w:w="1425" w:type="dxa"/>
            <w:shd w:val="clear" w:color="auto" w:fill="FFFFCC"/>
            <w:vAlign w:val="center"/>
          </w:tcPr>
          <w:p w14:paraId="4517C8E8" w14:textId="77777777" w:rsidR="00041538" w:rsidRDefault="00041538" w:rsidP="00166070">
            <w:pPr>
              <w:ind w:left="72"/>
              <w:rPr>
                <w:rFonts w:ascii="Arial" w:eastAsia="Arial" w:hAnsi="Arial" w:cs="Arial"/>
                <w:b/>
                <w:sz w:val="20"/>
                <w:szCs w:val="20"/>
              </w:rPr>
            </w:pPr>
            <w:r>
              <w:rPr>
                <w:rFonts w:ascii="Arial" w:eastAsia="Arial" w:hAnsi="Arial" w:cs="Arial"/>
                <w:b/>
                <w:color w:val="FF0000"/>
                <w:sz w:val="20"/>
                <w:szCs w:val="20"/>
              </w:rPr>
              <w:t>Pendiente</w:t>
            </w:r>
          </w:p>
        </w:tc>
      </w:tr>
      <w:tr w:rsidR="00041538" w14:paraId="73ED5D19" w14:textId="77777777" w:rsidTr="00041538">
        <w:trPr>
          <w:trHeight w:val="993"/>
          <w:jc w:val="center"/>
        </w:trPr>
        <w:tc>
          <w:tcPr>
            <w:tcW w:w="322" w:type="dxa"/>
            <w:shd w:val="clear" w:color="auto" w:fill="FFFFCC"/>
            <w:vAlign w:val="center"/>
          </w:tcPr>
          <w:p w14:paraId="12FAC6E0"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lastRenderedPageBreak/>
              <w:t>3</w:t>
            </w:r>
          </w:p>
        </w:tc>
        <w:tc>
          <w:tcPr>
            <w:tcW w:w="3331" w:type="dxa"/>
            <w:shd w:val="clear" w:color="auto" w:fill="FFFFCC"/>
            <w:vAlign w:val="center"/>
          </w:tcPr>
          <w:p w14:paraId="39AC49DB"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t>El Comité de seguimiento enviará por mail las validaciones de las acciones ya concluidas: 1,2,3,4,5,6,8,9,10 y 12</w:t>
            </w:r>
          </w:p>
        </w:tc>
        <w:tc>
          <w:tcPr>
            <w:tcW w:w="1598" w:type="dxa"/>
            <w:shd w:val="clear" w:color="auto" w:fill="FFFFCC"/>
            <w:vAlign w:val="center"/>
          </w:tcPr>
          <w:p w14:paraId="219A1F2B" w14:textId="77777777" w:rsidR="00041538" w:rsidRDefault="00041538" w:rsidP="00166070">
            <w:pPr>
              <w:jc w:val="center"/>
              <w:rPr>
                <w:rFonts w:ascii="Arial" w:eastAsia="Arial" w:hAnsi="Arial" w:cs="Arial"/>
                <w:sz w:val="20"/>
                <w:szCs w:val="20"/>
              </w:rPr>
            </w:pPr>
            <w:r>
              <w:rPr>
                <w:rFonts w:ascii="Arial" w:eastAsia="Arial" w:hAnsi="Arial" w:cs="Arial"/>
                <w:sz w:val="20"/>
                <w:szCs w:val="20"/>
              </w:rPr>
              <w:t>Luis Gonzáles Viramontes</w:t>
            </w:r>
          </w:p>
        </w:tc>
        <w:tc>
          <w:tcPr>
            <w:tcW w:w="1138" w:type="dxa"/>
            <w:shd w:val="clear" w:color="auto" w:fill="FFFFCC"/>
            <w:vAlign w:val="center"/>
          </w:tcPr>
          <w:p w14:paraId="30AA6879" w14:textId="77777777" w:rsidR="00041538" w:rsidRDefault="00041538" w:rsidP="00166070">
            <w:pPr>
              <w:rPr>
                <w:rFonts w:ascii="Arial" w:eastAsia="Arial" w:hAnsi="Arial" w:cs="Arial"/>
                <w:sz w:val="20"/>
                <w:szCs w:val="20"/>
              </w:rPr>
            </w:pPr>
            <w:r>
              <w:rPr>
                <w:rFonts w:ascii="Arial" w:eastAsia="Arial" w:hAnsi="Arial" w:cs="Arial"/>
                <w:sz w:val="20"/>
                <w:szCs w:val="20"/>
              </w:rPr>
              <w:t>13/09</w:t>
            </w:r>
          </w:p>
        </w:tc>
        <w:tc>
          <w:tcPr>
            <w:tcW w:w="2111" w:type="dxa"/>
            <w:shd w:val="clear" w:color="auto" w:fill="FFFFCC"/>
            <w:vAlign w:val="center"/>
          </w:tcPr>
          <w:p w14:paraId="1476B81C" w14:textId="77777777" w:rsidR="00041538" w:rsidRDefault="00041538" w:rsidP="00166070">
            <w:pPr>
              <w:ind w:left="72"/>
              <w:rPr>
                <w:rFonts w:ascii="Arial" w:eastAsia="Arial" w:hAnsi="Arial" w:cs="Arial"/>
                <w:sz w:val="20"/>
                <w:szCs w:val="20"/>
              </w:rPr>
            </w:pPr>
          </w:p>
        </w:tc>
        <w:tc>
          <w:tcPr>
            <w:tcW w:w="1425" w:type="dxa"/>
            <w:shd w:val="clear" w:color="auto" w:fill="FFFFCC"/>
            <w:vAlign w:val="center"/>
          </w:tcPr>
          <w:p w14:paraId="2981CEF5" w14:textId="77777777" w:rsidR="00041538" w:rsidRDefault="00041538" w:rsidP="00166070">
            <w:pPr>
              <w:ind w:left="72"/>
              <w:rPr>
                <w:rFonts w:ascii="Arial" w:eastAsia="Arial" w:hAnsi="Arial" w:cs="Arial"/>
                <w:b/>
                <w:color w:val="FF0000"/>
                <w:sz w:val="20"/>
                <w:szCs w:val="20"/>
              </w:rPr>
            </w:pPr>
            <w:r>
              <w:rPr>
                <w:rFonts w:ascii="Arial" w:eastAsia="Arial" w:hAnsi="Arial" w:cs="Arial"/>
                <w:b/>
                <w:color w:val="FF0000"/>
                <w:sz w:val="20"/>
                <w:szCs w:val="20"/>
              </w:rPr>
              <w:t>Completo</w:t>
            </w:r>
          </w:p>
        </w:tc>
      </w:tr>
      <w:tr w:rsidR="00041538" w14:paraId="65B98D4B" w14:textId="77777777" w:rsidTr="00041538">
        <w:trPr>
          <w:trHeight w:val="993"/>
          <w:jc w:val="center"/>
        </w:trPr>
        <w:tc>
          <w:tcPr>
            <w:tcW w:w="322" w:type="dxa"/>
            <w:shd w:val="clear" w:color="auto" w:fill="FFFFCC"/>
            <w:vAlign w:val="center"/>
          </w:tcPr>
          <w:p w14:paraId="74198EF3"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t>4</w:t>
            </w:r>
          </w:p>
        </w:tc>
        <w:tc>
          <w:tcPr>
            <w:tcW w:w="3331" w:type="dxa"/>
            <w:shd w:val="clear" w:color="auto" w:fill="FFFFCC"/>
            <w:vAlign w:val="center"/>
          </w:tcPr>
          <w:p w14:paraId="138DFEAF" w14:textId="77777777" w:rsidR="00041538" w:rsidRDefault="00041538" w:rsidP="00166070">
            <w:pPr>
              <w:ind w:right="303"/>
              <w:jc w:val="both"/>
              <w:rPr>
                <w:rFonts w:ascii="Arial" w:eastAsia="Arial" w:hAnsi="Arial" w:cs="Arial"/>
                <w:sz w:val="20"/>
                <w:szCs w:val="20"/>
              </w:rPr>
            </w:pPr>
            <w:r>
              <w:rPr>
                <w:rFonts w:ascii="Arial" w:eastAsia="Arial" w:hAnsi="Arial" w:cs="Arial"/>
                <w:sz w:val="20"/>
                <w:szCs w:val="20"/>
              </w:rPr>
              <w:t>Solicitar a los enlaces del poder ejecutivo enviar la propuesta del Manual para ser revisado por el comité de seguimiento.</w:t>
            </w:r>
          </w:p>
        </w:tc>
        <w:tc>
          <w:tcPr>
            <w:tcW w:w="1598" w:type="dxa"/>
            <w:shd w:val="clear" w:color="auto" w:fill="FFFFCC"/>
            <w:vAlign w:val="center"/>
          </w:tcPr>
          <w:p w14:paraId="49704389" w14:textId="77777777" w:rsidR="00041538" w:rsidRDefault="00041538" w:rsidP="00166070">
            <w:pPr>
              <w:rPr>
                <w:rFonts w:ascii="Arial" w:eastAsia="Arial" w:hAnsi="Arial" w:cs="Arial"/>
                <w:sz w:val="20"/>
                <w:szCs w:val="20"/>
              </w:rPr>
            </w:pPr>
            <w:proofErr w:type="spellStart"/>
            <w:r>
              <w:rPr>
                <w:rFonts w:ascii="Arial" w:eastAsia="Arial" w:hAnsi="Arial" w:cs="Arial"/>
                <w:sz w:val="20"/>
                <w:szCs w:val="20"/>
              </w:rPr>
              <w:t>Maryfer</w:t>
            </w:r>
            <w:proofErr w:type="spellEnd"/>
            <w:r>
              <w:rPr>
                <w:rFonts w:ascii="Arial" w:eastAsia="Arial" w:hAnsi="Arial" w:cs="Arial"/>
                <w:sz w:val="20"/>
                <w:szCs w:val="20"/>
              </w:rPr>
              <w:t xml:space="preserve"> Origel /Celia Nuño y Elena Valencia</w:t>
            </w:r>
          </w:p>
          <w:p w14:paraId="72DBAEF1" w14:textId="77777777" w:rsidR="00041538" w:rsidRDefault="00041538" w:rsidP="00166070">
            <w:pPr>
              <w:jc w:val="center"/>
              <w:rPr>
                <w:rFonts w:ascii="Arial" w:eastAsia="Arial" w:hAnsi="Arial" w:cs="Arial"/>
                <w:sz w:val="20"/>
                <w:szCs w:val="20"/>
              </w:rPr>
            </w:pPr>
          </w:p>
        </w:tc>
        <w:tc>
          <w:tcPr>
            <w:tcW w:w="1138" w:type="dxa"/>
            <w:shd w:val="clear" w:color="auto" w:fill="FFFFCC"/>
            <w:vAlign w:val="center"/>
          </w:tcPr>
          <w:p w14:paraId="70D33B06" w14:textId="77777777" w:rsidR="00041538" w:rsidRDefault="00041538" w:rsidP="00166070">
            <w:pPr>
              <w:rPr>
                <w:rFonts w:ascii="Arial" w:eastAsia="Arial" w:hAnsi="Arial" w:cs="Arial"/>
                <w:sz w:val="20"/>
                <w:szCs w:val="20"/>
              </w:rPr>
            </w:pPr>
            <w:r>
              <w:rPr>
                <w:rFonts w:ascii="Arial" w:eastAsia="Arial" w:hAnsi="Arial" w:cs="Arial"/>
                <w:sz w:val="20"/>
                <w:szCs w:val="20"/>
              </w:rPr>
              <w:t>15/09</w:t>
            </w:r>
          </w:p>
        </w:tc>
        <w:tc>
          <w:tcPr>
            <w:tcW w:w="2111" w:type="dxa"/>
            <w:shd w:val="clear" w:color="auto" w:fill="FFFFCC"/>
            <w:vAlign w:val="center"/>
          </w:tcPr>
          <w:p w14:paraId="728C4F89" w14:textId="77777777" w:rsidR="00041538" w:rsidRDefault="00041538" w:rsidP="00166070">
            <w:pPr>
              <w:jc w:val="both"/>
              <w:rPr>
                <w:rFonts w:ascii="Arial" w:eastAsia="Arial" w:hAnsi="Arial" w:cs="Arial"/>
                <w:sz w:val="20"/>
                <w:szCs w:val="20"/>
              </w:rPr>
            </w:pPr>
            <w:r>
              <w:rPr>
                <w:rFonts w:ascii="Arial" w:eastAsia="Arial" w:hAnsi="Arial" w:cs="Arial"/>
                <w:sz w:val="20"/>
                <w:szCs w:val="20"/>
              </w:rPr>
              <w:t>Se espera que lo envíen los enlaces del Poder Ejecutivo a más tardar el 15 de septiembre de 2023. Y el Comité de Seguimiento se compromete a revisar a más tardar el 29 de septiembre del presente año y este manual deber ser socializado por la S.A.S, por la Secretaría de la Hacienda Pública, Por la Contraloría y demás dependencias.</w:t>
            </w:r>
          </w:p>
        </w:tc>
        <w:tc>
          <w:tcPr>
            <w:tcW w:w="1425" w:type="dxa"/>
            <w:shd w:val="clear" w:color="auto" w:fill="FFFFCC"/>
            <w:vAlign w:val="center"/>
          </w:tcPr>
          <w:p w14:paraId="0BD42C70" w14:textId="77777777" w:rsidR="00041538" w:rsidRDefault="00041538" w:rsidP="00166070">
            <w:pPr>
              <w:ind w:left="72"/>
              <w:rPr>
                <w:rFonts w:ascii="Arial" w:eastAsia="Arial" w:hAnsi="Arial" w:cs="Arial"/>
                <w:b/>
                <w:color w:val="FF0000"/>
                <w:sz w:val="20"/>
                <w:szCs w:val="20"/>
              </w:rPr>
            </w:pPr>
            <w:r>
              <w:rPr>
                <w:rFonts w:ascii="Arial" w:eastAsia="Arial" w:hAnsi="Arial" w:cs="Arial"/>
                <w:b/>
                <w:color w:val="FF0000"/>
                <w:sz w:val="20"/>
                <w:szCs w:val="20"/>
              </w:rPr>
              <w:t>Pendiente</w:t>
            </w:r>
          </w:p>
        </w:tc>
      </w:tr>
    </w:tbl>
    <w:p w14:paraId="1A6E5076" w14:textId="77777777" w:rsidR="00041538" w:rsidRDefault="00041538" w:rsidP="00041538">
      <w:pPr>
        <w:rPr>
          <w:rFonts w:ascii="Arial" w:eastAsia="Arial" w:hAnsi="Arial" w:cs="Arial"/>
          <w:sz w:val="20"/>
          <w:szCs w:val="20"/>
        </w:rPr>
      </w:pPr>
    </w:p>
    <w:p w14:paraId="15118D05" w14:textId="77777777" w:rsidR="00041538" w:rsidRDefault="00041538" w:rsidP="00041538">
      <w:pPr>
        <w:rPr>
          <w:rFonts w:ascii="Arial" w:eastAsia="Arial" w:hAnsi="Arial" w:cs="Arial"/>
          <w:sz w:val="20"/>
          <w:szCs w:val="20"/>
        </w:rPr>
      </w:pPr>
    </w:p>
    <w:p w14:paraId="5D5BBD99" w14:textId="77777777" w:rsidR="00041538" w:rsidRDefault="00041538" w:rsidP="00041538">
      <w:pPr>
        <w:rPr>
          <w:rFonts w:ascii="Arial" w:eastAsia="Arial" w:hAnsi="Arial" w:cs="Arial"/>
          <w:sz w:val="20"/>
          <w:szCs w:val="20"/>
        </w:rPr>
      </w:pPr>
    </w:p>
    <w:p w14:paraId="1801E9D4" w14:textId="77777777" w:rsidR="00041538" w:rsidRPr="009445C5" w:rsidRDefault="00041538" w:rsidP="00041538">
      <w:pPr>
        <w:rPr>
          <w:rFonts w:ascii="Arial" w:eastAsia="Arial" w:hAnsi="Arial" w:cs="Arial"/>
          <w:b/>
          <w:bCs/>
          <w:sz w:val="20"/>
          <w:szCs w:val="20"/>
        </w:rPr>
      </w:pPr>
      <w:r w:rsidRPr="009445C5">
        <w:rPr>
          <w:rFonts w:ascii="Arial" w:eastAsia="Arial" w:hAnsi="Arial" w:cs="Arial"/>
          <w:b/>
          <w:bCs/>
          <w:sz w:val="20"/>
          <w:szCs w:val="20"/>
        </w:rPr>
        <w:t>NOTAS SOBRE CADA ACCIÓN</w:t>
      </w:r>
    </w:p>
    <w:p w14:paraId="1C742F54" w14:textId="77777777" w:rsidR="00041538" w:rsidRDefault="00041538" w:rsidP="00041538">
      <w:pPr>
        <w:rPr>
          <w:rFonts w:ascii="Arial" w:eastAsia="Arial" w:hAnsi="Arial" w:cs="Arial"/>
          <w:sz w:val="20"/>
          <w:szCs w:val="20"/>
        </w:rPr>
      </w:pPr>
    </w:p>
    <w:p w14:paraId="30485DAB"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1: Actualizar el tablero</w:t>
      </w:r>
    </w:p>
    <w:p w14:paraId="633E2CC8" w14:textId="5FE160DD"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2</w:t>
      </w:r>
      <w:r w:rsidRPr="0075615D">
        <w:rPr>
          <w:rFonts w:ascii="Arial" w:eastAsia="Arial" w:hAnsi="Arial" w:cs="Arial"/>
          <w:sz w:val="20"/>
          <w:szCs w:val="20"/>
        </w:rPr>
        <w:t>: No</w:t>
      </w:r>
      <w:r w:rsidRPr="0075615D">
        <w:rPr>
          <w:rFonts w:ascii="Arial" w:eastAsia="Arial" w:hAnsi="Arial" w:cs="Arial"/>
          <w:sz w:val="20"/>
          <w:szCs w:val="20"/>
        </w:rPr>
        <w:t xml:space="preserve"> están arriba (convocatoria, listas de asistencia, memoria fotográfica y bitácora). En el tablero el l ITEI descarga los entregables y los fusiona en un solo PDF. Hay que cambiar el estado </w:t>
      </w:r>
      <w:proofErr w:type="spellStart"/>
      <w:r w:rsidRPr="0075615D">
        <w:rPr>
          <w:rFonts w:ascii="Arial" w:eastAsia="Arial" w:hAnsi="Arial" w:cs="Arial"/>
          <w:sz w:val="20"/>
          <w:szCs w:val="20"/>
        </w:rPr>
        <w:t>a</w:t>
      </w:r>
      <w:proofErr w:type="spellEnd"/>
      <w:r w:rsidRPr="0075615D">
        <w:rPr>
          <w:rFonts w:ascii="Arial" w:eastAsia="Arial" w:hAnsi="Arial" w:cs="Arial"/>
          <w:sz w:val="20"/>
          <w:szCs w:val="20"/>
        </w:rPr>
        <w:t xml:space="preserve"> terminado.  </w:t>
      </w:r>
    </w:p>
    <w:p w14:paraId="6348CF51"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3: Sin observaciones.</w:t>
      </w:r>
    </w:p>
    <w:p w14:paraId="7B464E62"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4: El ITEI sube los entregables que ya mandó Marifer.</w:t>
      </w:r>
    </w:p>
    <w:p w14:paraId="5339FE63"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5: Cambiar el estado</w:t>
      </w:r>
      <w:r>
        <w:rPr>
          <w:rFonts w:ascii="Arial" w:eastAsia="Arial" w:hAnsi="Arial" w:cs="Arial"/>
          <w:sz w:val="20"/>
          <w:szCs w:val="20"/>
        </w:rPr>
        <w:t xml:space="preserve"> </w:t>
      </w:r>
      <w:proofErr w:type="spellStart"/>
      <w:r w:rsidRPr="0075615D">
        <w:rPr>
          <w:rFonts w:ascii="Arial" w:eastAsia="Arial" w:hAnsi="Arial" w:cs="Arial"/>
          <w:sz w:val="20"/>
          <w:szCs w:val="20"/>
        </w:rPr>
        <w:t>a</w:t>
      </w:r>
      <w:proofErr w:type="spellEnd"/>
      <w:r w:rsidRPr="0075615D">
        <w:rPr>
          <w:rFonts w:ascii="Arial" w:eastAsia="Arial" w:hAnsi="Arial" w:cs="Arial"/>
          <w:sz w:val="20"/>
          <w:szCs w:val="20"/>
        </w:rPr>
        <w:t xml:space="preserve"> terminado</w:t>
      </w:r>
    </w:p>
    <w:p w14:paraId="72E0EE4F"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6: Falta cargar las evidencias. Agregar los mecanismos de gobernanza o el reglamento del comité. </w:t>
      </w:r>
    </w:p>
    <w:p w14:paraId="3A233E71"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lastRenderedPageBreak/>
        <w:t xml:space="preserve">Hito 7: El ITEI cambia el nombre </w:t>
      </w:r>
      <w:r>
        <w:rPr>
          <w:rFonts w:ascii="Arial" w:eastAsia="Arial" w:hAnsi="Arial" w:cs="Arial"/>
          <w:sz w:val="20"/>
          <w:szCs w:val="20"/>
        </w:rPr>
        <w:t xml:space="preserve">de la acción una vez que Marifer y Celia envíen propuesta de redacción, </w:t>
      </w:r>
      <w:r w:rsidRPr="0075615D">
        <w:rPr>
          <w:rFonts w:ascii="Arial" w:eastAsia="Arial" w:hAnsi="Arial" w:cs="Arial"/>
          <w:sz w:val="20"/>
          <w:szCs w:val="20"/>
        </w:rPr>
        <w:t xml:space="preserve">por lo del cuestionario. Hay que esperar el cambio para hacer </w:t>
      </w:r>
      <w:r>
        <w:rPr>
          <w:rFonts w:ascii="Arial" w:eastAsia="Arial" w:hAnsi="Arial" w:cs="Arial"/>
          <w:sz w:val="20"/>
          <w:szCs w:val="20"/>
        </w:rPr>
        <w:t>el formato de validación por parte del comité de seguimiento</w:t>
      </w:r>
      <w:r w:rsidRPr="0075615D">
        <w:rPr>
          <w:rFonts w:ascii="Arial" w:eastAsia="Arial" w:hAnsi="Arial" w:cs="Arial"/>
          <w:sz w:val="20"/>
          <w:szCs w:val="20"/>
        </w:rPr>
        <w:t xml:space="preserve">. Se dejan los 34 puntos. </w:t>
      </w:r>
    </w:p>
    <w:p w14:paraId="751F44B2"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8: </w:t>
      </w:r>
      <w:r>
        <w:rPr>
          <w:rFonts w:ascii="Arial" w:eastAsia="Arial" w:hAnsi="Arial" w:cs="Arial"/>
          <w:sz w:val="20"/>
          <w:szCs w:val="20"/>
        </w:rPr>
        <w:t>Señalar</w:t>
      </w:r>
      <w:r w:rsidRPr="0075615D">
        <w:rPr>
          <w:rFonts w:ascii="Arial" w:eastAsia="Arial" w:hAnsi="Arial" w:cs="Arial"/>
          <w:sz w:val="20"/>
          <w:szCs w:val="20"/>
        </w:rPr>
        <w:t xml:space="preserve"> </w:t>
      </w:r>
      <w:r>
        <w:rPr>
          <w:rFonts w:ascii="Arial" w:eastAsia="Arial" w:hAnsi="Arial" w:cs="Arial"/>
          <w:sz w:val="20"/>
          <w:szCs w:val="20"/>
        </w:rPr>
        <w:t>“</w:t>
      </w:r>
      <w:r w:rsidRPr="0075615D">
        <w:rPr>
          <w:rFonts w:ascii="Arial" w:eastAsia="Arial" w:hAnsi="Arial" w:cs="Arial"/>
          <w:sz w:val="20"/>
          <w:szCs w:val="20"/>
        </w:rPr>
        <w:t>terminado</w:t>
      </w:r>
      <w:r>
        <w:rPr>
          <w:rFonts w:ascii="Arial" w:eastAsia="Arial" w:hAnsi="Arial" w:cs="Arial"/>
          <w:sz w:val="20"/>
          <w:szCs w:val="20"/>
        </w:rPr>
        <w:t>”</w:t>
      </w:r>
      <w:r w:rsidRPr="0075615D">
        <w:rPr>
          <w:rFonts w:ascii="Arial" w:eastAsia="Arial" w:hAnsi="Arial" w:cs="Arial"/>
          <w:sz w:val="20"/>
          <w:szCs w:val="20"/>
        </w:rPr>
        <w:t xml:space="preserve"> pero fuera de tiempo. </w:t>
      </w:r>
    </w:p>
    <w:p w14:paraId="4B9B6417"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9: Terminado fuera de tiempo. ITEI Falta subir las evidencias de que se acordó el formulario. </w:t>
      </w:r>
    </w:p>
    <w:p w14:paraId="235B90E9"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10: El ITEI trabaja </w:t>
      </w:r>
      <w:r>
        <w:rPr>
          <w:rFonts w:ascii="Arial" w:eastAsia="Arial" w:hAnsi="Arial" w:cs="Arial"/>
          <w:sz w:val="20"/>
          <w:szCs w:val="20"/>
        </w:rPr>
        <w:t xml:space="preserve">junto con los enlaces del poder legislativo </w:t>
      </w:r>
      <w:r w:rsidRPr="0075615D">
        <w:rPr>
          <w:rFonts w:ascii="Arial" w:eastAsia="Arial" w:hAnsi="Arial" w:cs="Arial"/>
          <w:sz w:val="20"/>
          <w:szCs w:val="20"/>
        </w:rPr>
        <w:t xml:space="preserve">la propuesta para la redacción de la actividad y subir la evidencia, esta actividad puede ser la que corresponda a la elaboración del formulario. Cargar el punto 1 del correo “Entregables decima acción”. Se completa fuera de tiempo. </w:t>
      </w:r>
    </w:p>
    <w:p w14:paraId="0AD30A39" w14:textId="5495FD2A"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11: Modificarlo para que </w:t>
      </w:r>
      <w:r w:rsidRPr="0075615D">
        <w:rPr>
          <w:rFonts w:ascii="Arial" w:eastAsia="Arial" w:hAnsi="Arial" w:cs="Arial"/>
          <w:sz w:val="20"/>
          <w:szCs w:val="20"/>
        </w:rPr>
        <w:t>esté</w:t>
      </w:r>
      <w:r w:rsidRPr="0075615D">
        <w:rPr>
          <w:rFonts w:ascii="Arial" w:eastAsia="Arial" w:hAnsi="Arial" w:cs="Arial"/>
          <w:sz w:val="20"/>
          <w:szCs w:val="20"/>
        </w:rPr>
        <w:t xml:space="preserve"> acorde a lo que se hizo con el formulario, esta puede ser la aplicación del formulario. Hay que esperar hacer el cambio del fraseo para hacer la plantilla. </w:t>
      </w:r>
    </w:p>
    <w:p w14:paraId="5D3BDC6F" w14:textId="1ACAA564"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12: Modificarlo para que </w:t>
      </w:r>
      <w:r w:rsidRPr="0075615D">
        <w:rPr>
          <w:rFonts w:ascii="Arial" w:eastAsia="Arial" w:hAnsi="Arial" w:cs="Arial"/>
          <w:sz w:val="20"/>
          <w:szCs w:val="20"/>
        </w:rPr>
        <w:t>esté</w:t>
      </w:r>
      <w:r w:rsidRPr="0075615D">
        <w:rPr>
          <w:rFonts w:ascii="Arial" w:eastAsia="Arial" w:hAnsi="Arial" w:cs="Arial"/>
          <w:sz w:val="20"/>
          <w:szCs w:val="20"/>
        </w:rPr>
        <w:t xml:space="preserve"> acorde a lo que se hizo con el formulario, esta puede ser la que corresponda a la sistematización de los resultados del formulario y de lo resultante en el evento. </w:t>
      </w:r>
    </w:p>
    <w:p w14:paraId="5C848336"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13: Reescribir los nombres de las acciones que se van a hacer de aquí en delante. Hay que cambiar el estatus, porque no están terminadas. </w:t>
      </w:r>
    </w:p>
    <w:p w14:paraId="62AA963E"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14: Reescribir los nombres de las acciones que se van a hacer de aquí en delante. Hay que cambiar el estatus, porque no están terminadas.</w:t>
      </w:r>
    </w:p>
    <w:p w14:paraId="4552AA61"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15: Reescribir los nombres de las acciones que se van a hacer de aquí en delante. Hay que cambiar el estatus, porque no están terminadas.</w:t>
      </w:r>
    </w:p>
    <w:p w14:paraId="0F5F2D9F"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Hito 16: Reescribir los nombres de las acciones que se van a hacer de aquí en delante. Hay que cambiar el estatus, porque no están terminadas. Se propone cambiar por la revisión del manual. </w:t>
      </w:r>
    </w:p>
    <w:p w14:paraId="5165F332"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Hito 17: Reescribir los nombres de las acciones que se van a hacer de aquí en delante. Hay que cambiar el estatus, porque no están terminadas.</w:t>
      </w:r>
    </w:p>
    <w:p w14:paraId="4F2F951D" w14:textId="77777777" w:rsidR="00041538" w:rsidRPr="0075615D" w:rsidRDefault="00041538" w:rsidP="00041538">
      <w:pPr>
        <w:rPr>
          <w:rFonts w:ascii="Arial" w:eastAsia="Arial" w:hAnsi="Arial" w:cs="Arial"/>
          <w:sz w:val="20"/>
          <w:szCs w:val="20"/>
        </w:rPr>
      </w:pPr>
      <w:r w:rsidRPr="0075615D">
        <w:rPr>
          <w:rFonts w:ascii="Arial" w:eastAsia="Arial" w:hAnsi="Arial" w:cs="Arial"/>
          <w:sz w:val="20"/>
          <w:szCs w:val="20"/>
        </w:rPr>
        <w:t xml:space="preserve">Se espera que la propuesta de nueva redacción quede en los próximos días a más tardar 15 de septiembre, manda ITEI. </w:t>
      </w:r>
    </w:p>
    <w:p w14:paraId="6F784C1B" w14:textId="77777777" w:rsidR="00041538" w:rsidRDefault="00041538" w:rsidP="00041538">
      <w:pPr>
        <w:rPr>
          <w:rFonts w:ascii="Arial" w:eastAsia="Arial" w:hAnsi="Arial" w:cs="Arial"/>
          <w:sz w:val="20"/>
          <w:szCs w:val="20"/>
        </w:rPr>
      </w:pPr>
    </w:p>
    <w:p w14:paraId="750C8817" w14:textId="77777777" w:rsidR="00041538" w:rsidRDefault="00041538" w:rsidP="00041538">
      <w:pPr>
        <w:rPr>
          <w:rFonts w:ascii="Arial" w:eastAsia="Arial" w:hAnsi="Arial" w:cs="Arial"/>
          <w:sz w:val="20"/>
          <w:szCs w:val="20"/>
        </w:rPr>
      </w:pPr>
    </w:p>
    <w:p w14:paraId="7CCDC3ED" w14:textId="77777777" w:rsidR="00041538" w:rsidRDefault="00041538" w:rsidP="00041538">
      <w:pPr>
        <w:rPr>
          <w:rFonts w:ascii="Arial" w:eastAsia="Arial" w:hAnsi="Arial" w:cs="Arial"/>
          <w:sz w:val="20"/>
          <w:szCs w:val="20"/>
        </w:rPr>
      </w:pPr>
    </w:p>
    <w:p w14:paraId="7CE258C0" w14:textId="77777777" w:rsidR="00041538" w:rsidRDefault="00041538" w:rsidP="00041538">
      <w:pPr>
        <w:rPr>
          <w:rFonts w:ascii="Arial" w:eastAsia="Arial" w:hAnsi="Arial" w:cs="Arial"/>
          <w:sz w:val="20"/>
          <w:szCs w:val="20"/>
        </w:rPr>
      </w:pPr>
      <w:r>
        <w:rPr>
          <w:rFonts w:ascii="Arial" w:eastAsia="Arial" w:hAnsi="Arial" w:cs="Arial"/>
          <w:sz w:val="20"/>
          <w:szCs w:val="20"/>
        </w:rPr>
        <w:t>Elaboró: Nora Juárez M.</w:t>
      </w:r>
    </w:p>
    <w:p w14:paraId="1273AF1F" w14:textId="6FBDF10C" w:rsidR="00041538" w:rsidRDefault="00041538" w:rsidP="00041538">
      <w:pPr>
        <w:rPr>
          <w:rFonts w:ascii="Arial" w:eastAsia="Arial" w:hAnsi="Arial" w:cs="Arial"/>
          <w:sz w:val="20"/>
          <w:szCs w:val="20"/>
        </w:rPr>
      </w:pPr>
      <w:r>
        <w:rPr>
          <w:rFonts w:ascii="Arial" w:eastAsia="Arial" w:hAnsi="Arial" w:cs="Arial"/>
          <w:sz w:val="20"/>
          <w:szCs w:val="20"/>
        </w:rPr>
        <w:t>Revisó</w:t>
      </w:r>
      <w:r>
        <w:rPr>
          <w:rFonts w:ascii="Arial" w:eastAsia="Arial" w:hAnsi="Arial" w:cs="Arial"/>
          <w:sz w:val="20"/>
          <w:szCs w:val="20"/>
        </w:rPr>
        <w:t>: Christiám</w:t>
      </w:r>
      <w:r>
        <w:rPr>
          <w:rFonts w:ascii="Arial" w:eastAsia="Arial" w:hAnsi="Arial" w:cs="Arial"/>
          <w:sz w:val="20"/>
          <w:szCs w:val="20"/>
        </w:rPr>
        <w:t xml:space="preserve"> Núñez R.</w:t>
      </w:r>
    </w:p>
    <w:p w14:paraId="7B11E4FE" w14:textId="77777777" w:rsidR="00041538" w:rsidRDefault="00041538" w:rsidP="00041538">
      <w:pPr>
        <w:rPr>
          <w:rFonts w:ascii="Arial" w:eastAsia="Arial" w:hAnsi="Arial" w:cs="Arial"/>
          <w:sz w:val="20"/>
          <w:szCs w:val="20"/>
        </w:rPr>
      </w:pPr>
      <w:r>
        <w:rPr>
          <w:rFonts w:ascii="Arial" w:eastAsia="Arial" w:hAnsi="Arial" w:cs="Arial"/>
          <w:sz w:val="20"/>
          <w:szCs w:val="20"/>
        </w:rPr>
        <w:t>Aprobó: Ruth Castañeda A.</w:t>
      </w:r>
    </w:p>
    <w:p w14:paraId="0BDD64A7" w14:textId="77777777" w:rsidR="00041538" w:rsidRDefault="00041538" w:rsidP="00041538">
      <w:pPr>
        <w:widowControl w:val="0"/>
        <w:pBdr>
          <w:top w:val="nil"/>
          <w:left w:val="nil"/>
          <w:bottom w:val="nil"/>
          <w:right w:val="nil"/>
          <w:between w:val="nil"/>
        </w:pBdr>
        <w:spacing w:line="276" w:lineRule="auto"/>
        <w:jc w:val="center"/>
        <w:rPr>
          <w:rFonts w:ascii="Arial" w:eastAsia="Arial" w:hAnsi="Arial" w:cs="Arial"/>
          <w:sz w:val="20"/>
          <w:szCs w:val="20"/>
        </w:rPr>
      </w:pPr>
    </w:p>
    <w:p w14:paraId="6F243F39" w14:textId="1611A180" w:rsidR="00E43152" w:rsidRDefault="00E43152" w:rsidP="00C13D36">
      <w:pPr>
        <w:jc w:val="center"/>
        <w:rPr>
          <w:rFonts w:ascii="Arial" w:eastAsia="Arial" w:hAnsi="Arial" w:cs="Arial"/>
          <w:b/>
          <w:color w:val="000080"/>
          <w:sz w:val="20"/>
          <w:szCs w:val="20"/>
        </w:rPr>
      </w:pPr>
    </w:p>
    <w:sectPr w:rsidR="00E43152" w:rsidSect="00E64A91">
      <w:headerReference w:type="default" r:id="rId9"/>
      <w:pgSz w:w="12240" w:h="15840"/>
      <w:pgMar w:top="2410"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0617E4" w14:textId="77777777" w:rsidR="000007BF" w:rsidRDefault="000007BF" w:rsidP="00E64A91">
      <w:pPr>
        <w:spacing w:after="0" w:line="240" w:lineRule="auto"/>
      </w:pPr>
      <w:r>
        <w:separator/>
      </w:r>
    </w:p>
  </w:endnote>
  <w:endnote w:type="continuationSeparator" w:id="0">
    <w:p w14:paraId="6F5BF4FF" w14:textId="77777777" w:rsidR="000007BF" w:rsidRDefault="000007BF" w:rsidP="00E64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ttawa">
    <w:altName w:val="Calibri"/>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F3DEF3" w14:textId="77777777" w:rsidR="000007BF" w:rsidRDefault="000007BF" w:rsidP="00E64A91">
      <w:pPr>
        <w:spacing w:after="0" w:line="240" w:lineRule="auto"/>
      </w:pPr>
      <w:r>
        <w:separator/>
      </w:r>
    </w:p>
  </w:footnote>
  <w:footnote w:type="continuationSeparator" w:id="0">
    <w:p w14:paraId="4E4E888F" w14:textId="77777777" w:rsidR="000007BF" w:rsidRDefault="000007BF" w:rsidP="00E64A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ECD501" w14:textId="00CB7140" w:rsidR="00E64A91" w:rsidRDefault="00E64A91">
    <w:pPr>
      <w:pStyle w:val="Encabezado"/>
    </w:pPr>
    <w:r>
      <w:rPr>
        <w:noProof/>
        <w:lang w:eastAsia="es-MX"/>
      </w:rPr>
      <w:drawing>
        <wp:anchor distT="0" distB="0" distL="114300" distR="114300" simplePos="0" relativeHeight="251658240" behindDoc="1" locked="0" layoutInCell="1" allowOverlap="1" wp14:anchorId="17C45D93" wp14:editId="555EFEFC">
          <wp:simplePos x="0" y="0"/>
          <wp:positionH relativeFrom="page">
            <wp:align>right</wp:align>
          </wp:positionH>
          <wp:positionV relativeFrom="paragraph">
            <wp:posOffset>-440056</wp:posOffset>
          </wp:positionV>
          <wp:extent cx="7772400" cy="10058917"/>
          <wp:effectExtent l="0" t="0" r="0" b="0"/>
          <wp:wrapNone/>
          <wp:docPr id="1864938037" name="Imagen 1864938037"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966953" name="Imagen 1" descr="Gráf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917"/>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6F75FC"/>
    <w:multiLevelType w:val="multilevel"/>
    <w:tmpl w:val="1BACE1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3517602"/>
    <w:multiLevelType w:val="multilevel"/>
    <w:tmpl w:val="E59E83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CC34827"/>
    <w:multiLevelType w:val="hybridMultilevel"/>
    <w:tmpl w:val="458209C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9A804F4"/>
    <w:multiLevelType w:val="hybridMultilevel"/>
    <w:tmpl w:val="458209C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A91"/>
    <w:rsid w:val="000007BF"/>
    <w:rsid w:val="00041538"/>
    <w:rsid w:val="00171D86"/>
    <w:rsid w:val="0027327D"/>
    <w:rsid w:val="00296C7E"/>
    <w:rsid w:val="002D4815"/>
    <w:rsid w:val="004D1C3B"/>
    <w:rsid w:val="005A47B5"/>
    <w:rsid w:val="0060182D"/>
    <w:rsid w:val="006A061F"/>
    <w:rsid w:val="00711EEF"/>
    <w:rsid w:val="007271A1"/>
    <w:rsid w:val="00856ACD"/>
    <w:rsid w:val="009D64BB"/>
    <w:rsid w:val="00B71134"/>
    <w:rsid w:val="00B9397B"/>
    <w:rsid w:val="00C13D36"/>
    <w:rsid w:val="00C24CBC"/>
    <w:rsid w:val="00DB10BA"/>
    <w:rsid w:val="00DD42AF"/>
    <w:rsid w:val="00E43152"/>
    <w:rsid w:val="00E64A9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B574E5"/>
  <w15:chartTrackingRefBased/>
  <w15:docId w15:val="{DCB1EFB7-29AA-401F-8861-7692B5CF3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rsid w:val="00C13D36"/>
    <w:pPr>
      <w:keepNext/>
      <w:spacing w:after="0" w:line="240" w:lineRule="auto"/>
      <w:ind w:right="51"/>
      <w:outlineLvl w:val="0"/>
    </w:pPr>
    <w:rPr>
      <w:rFonts w:ascii="Ottawa" w:eastAsia="Ottawa" w:hAnsi="Ottawa" w:cs="Ottawa"/>
      <w:kern w:val="0"/>
      <w:sz w:val="28"/>
      <w:szCs w:val="28"/>
      <w:lang w:val="es-ES" w:eastAsia="es-MX"/>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4A9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4A91"/>
  </w:style>
  <w:style w:type="paragraph" w:styleId="Piedepgina">
    <w:name w:val="footer"/>
    <w:basedOn w:val="Normal"/>
    <w:link w:val="PiedepginaCar"/>
    <w:uiPriority w:val="99"/>
    <w:unhideWhenUsed/>
    <w:rsid w:val="00E64A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4A91"/>
  </w:style>
  <w:style w:type="character" w:styleId="Hipervnculo">
    <w:name w:val="Hyperlink"/>
    <w:basedOn w:val="Fuentedeprrafopredeter"/>
    <w:uiPriority w:val="99"/>
    <w:unhideWhenUsed/>
    <w:rsid w:val="00E43152"/>
    <w:rPr>
      <w:color w:val="0563C1" w:themeColor="hyperlink"/>
      <w:u w:val="single"/>
    </w:rPr>
  </w:style>
  <w:style w:type="paragraph" w:styleId="Prrafodelista">
    <w:name w:val="List Paragraph"/>
    <w:basedOn w:val="Normal"/>
    <w:uiPriority w:val="34"/>
    <w:qFormat/>
    <w:rsid w:val="00E43152"/>
    <w:pPr>
      <w:spacing w:after="0" w:line="240" w:lineRule="auto"/>
      <w:ind w:left="720"/>
      <w:contextualSpacing/>
    </w:pPr>
    <w:rPr>
      <w:rFonts w:eastAsiaTheme="minorEastAsia"/>
      <w:kern w:val="0"/>
      <w:sz w:val="24"/>
      <w:szCs w:val="24"/>
      <w:lang w:val="en-US" w:eastAsia="es-ES"/>
      <w14:ligatures w14:val="none"/>
    </w:rPr>
  </w:style>
  <w:style w:type="paragraph" w:styleId="Textodeglobo">
    <w:name w:val="Balloon Text"/>
    <w:basedOn w:val="Normal"/>
    <w:link w:val="TextodegloboCar"/>
    <w:uiPriority w:val="99"/>
    <w:semiHidden/>
    <w:unhideWhenUsed/>
    <w:rsid w:val="00E431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43152"/>
    <w:rPr>
      <w:rFonts w:ascii="Segoe UI" w:hAnsi="Segoe UI" w:cs="Segoe UI"/>
      <w:sz w:val="18"/>
      <w:szCs w:val="18"/>
    </w:rPr>
  </w:style>
  <w:style w:type="character" w:customStyle="1" w:styleId="Ttulo1Car">
    <w:name w:val="Título 1 Car"/>
    <w:basedOn w:val="Fuentedeprrafopredeter"/>
    <w:link w:val="Ttulo1"/>
    <w:rsid w:val="00C13D36"/>
    <w:rPr>
      <w:rFonts w:ascii="Ottawa" w:eastAsia="Ottawa" w:hAnsi="Ottawa" w:cs="Ottawa"/>
      <w:kern w:val="0"/>
      <w:sz w:val="28"/>
      <w:szCs w:val="28"/>
      <w:lang w:val="es-ES"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biernoabiertojalisco.org.mx/tablero/ejecutivo.php"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4</Pages>
  <Words>907</Words>
  <Characters>4993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Raúl Solórzano de Anda</dc:creator>
  <cp:keywords/>
  <dc:description/>
  <cp:lastModifiedBy>Ruth Castañeda</cp:lastModifiedBy>
  <cp:revision>10</cp:revision>
  <cp:lastPrinted>2024-01-26T18:35:00Z</cp:lastPrinted>
  <dcterms:created xsi:type="dcterms:W3CDTF">2023-09-18T20:15:00Z</dcterms:created>
  <dcterms:modified xsi:type="dcterms:W3CDTF">2024-01-26T18:36:00Z</dcterms:modified>
</cp:coreProperties>
</file>